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9B3BE" w14:textId="76467719" w:rsidR="00A422F4" w:rsidRDefault="00AA423B" w:rsidP="009E40BE">
      <w:pPr>
        <w:rPr>
          <w:lang w:val="en-US"/>
        </w:rPr>
      </w:pPr>
      <w:r>
        <w:rPr>
          <w:noProof/>
        </w:rPr>
        <w:drawing>
          <wp:anchor distT="0" distB="0" distL="114300" distR="114300" simplePos="0" relativeHeight="251658240" behindDoc="0" locked="0" layoutInCell="1" allowOverlap="1" wp14:anchorId="1BEEB89C" wp14:editId="54CC5227">
            <wp:simplePos x="0" y="0"/>
            <wp:positionH relativeFrom="margin">
              <wp:posOffset>151130</wp:posOffset>
            </wp:positionH>
            <wp:positionV relativeFrom="margin">
              <wp:posOffset>-654050</wp:posOffset>
            </wp:positionV>
            <wp:extent cx="5731510" cy="2446655"/>
            <wp:effectExtent l="0" t="0" r="2540" b="0"/>
            <wp:wrapSquare wrapText="bothSides"/>
            <wp:docPr id="1900289313" name="Picture 1900289313" descr="A group of people protes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289313" name="Picture 2" descr="A group of people protesting&#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446655"/>
                    </a:xfrm>
                    <a:prstGeom prst="rect">
                      <a:avLst/>
                    </a:prstGeom>
                    <a:noFill/>
                    <a:ln>
                      <a:noFill/>
                    </a:ln>
                  </pic:spPr>
                </pic:pic>
              </a:graphicData>
            </a:graphic>
          </wp:anchor>
        </w:drawing>
      </w:r>
      <w:r w:rsidR="00A422F4">
        <w:rPr>
          <w:lang w:val="en-US"/>
        </w:rPr>
        <w:t xml:space="preserve">FOR IMMEDIATE RELEASE </w:t>
      </w:r>
    </w:p>
    <w:p w14:paraId="43A2F9C9" w14:textId="72BCEC6E" w:rsidR="00AA423B" w:rsidRDefault="00020472" w:rsidP="009E40BE">
      <w:pPr>
        <w:spacing w:after="0" w:line="360" w:lineRule="auto"/>
        <w:jc w:val="center"/>
        <w:rPr>
          <w:rStyle w:val="wixui-rich-texttext"/>
          <w:b/>
          <w:color w:val="000000"/>
          <w:sz w:val="28"/>
          <w:szCs w:val="28"/>
          <w:bdr w:val="none" w:sz="0" w:space="0" w:color="auto" w:frame="1"/>
        </w:rPr>
      </w:pPr>
      <w:r w:rsidRPr="06A5B623">
        <w:rPr>
          <w:b/>
          <w:sz w:val="28"/>
          <w:szCs w:val="28"/>
          <w:highlight w:val="yellow"/>
          <w:lang w:val="en-US"/>
        </w:rPr>
        <w:t>[Country]</w:t>
      </w:r>
      <w:r w:rsidRPr="06A5B623">
        <w:rPr>
          <w:b/>
          <w:sz w:val="28"/>
          <w:szCs w:val="28"/>
          <w:lang w:val="en-US"/>
        </w:rPr>
        <w:t xml:space="preserve"> </w:t>
      </w:r>
      <w:r w:rsidR="4E1D26B9" w:rsidRPr="273845FC">
        <w:rPr>
          <w:b/>
          <w:bCs/>
          <w:sz w:val="28"/>
          <w:szCs w:val="28"/>
          <w:lang w:val="en-US"/>
        </w:rPr>
        <w:t xml:space="preserve">Youth </w:t>
      </w:r>
      <w:r w:rsidR="4E1D26B9" w:rsidRPr="6C130CAF">
        <w:rPr>
          <w:b/>
          <w:bCs/>
          <w:sz w:val="28"/>
          <w:szCs w:val="28"/>
          <w:lang w:val="en-US"/>
        </w:rPr>
        <w:t>Join</w:t>
      </w:r>
      <w:r w:rsidR="4E1D26B9" w:rsidRPr="1E620EEB">
        <w:rPr>
          <w:b/>
          <w:bCs/>
          <w:sz w:val="28"/>
          <w:szCs w:val="28"/>
          <w:lang w:val="en-US"/>
        </w:rPr>
        <w:t xml:space="preserve"> </w:t>
      </w:r>
      <w:r w:rsidR="4E1D26B9" w:rsidRPr="05F48C3F">
        <w:rPr>
          <w:b/>
          <w:bCs/>
          <w:sz w:val="28"/>
          <w:szCs w:val="28"/>
          <w:lang w:val="en-US"/>
        </w:rPr>
        <w:t xml:space="preserve">the 1.8 </w:t>
      </w:r>
      <w:proofErr w:type="gramStart"/>
      <w:r w:rsidR="4E1D26B9" w:rsidRPr="04D9C017">
        <w:rPr>
          <w:b/>
          <w:bCs/>
          <w:sz w:val="28"/>
          <w:szCs w:val="28"/>
          <w:lang w:val="en-US"/>
        </w:rPr>
        <w:t>Billion</w:t>
      </w:r>
      <w:proofErr w:type="gramEnd"/>
      <w:r w:rsidR="4E1D26B9" w:rsidRPr="04D9C017">
        <w:rPr>
          <w:b/>
          <w:bCs/>
          <w:sz w:val="28"/>
          <w:szCs w:val="28"/>
          <w:lang w:val="en-US"/>
        </w:rPr>
        <w:t xml:space="preserve"> Young </w:t>
      </w:r>
      <w:r w:rsidR="4E1D26B9" w:rsidRPr="561928D6">
        <w:rPr>
          <w:b/>
          <w:bCs/>
          <w:sz w:val="28"/>
          <w:szCs w:val="28"/>
          <w:lang w:val="en-US"/>
        </w:rPr>
        <w:t xml:space="preserve">People for </w:t>
      </w:r>
      <w:r w:rsidR="4E1D26B9" w:rsidRPr="36FB2D58">
        <w:rPr>
          <w:b/>
          <w:bCs/>
          <w:sz w:val="28"/>
          <w:szCs w:val="28"/>
          <w:lang w:val="en-US"/>
        </w:rPr>
        <w:t xml:space="preserve">Change </w:t>
      </w:r>
      <w:r w:rsidR="4E1D26B9" w:rsidRPr="5EC3C426">
        <w:rPr>
          <w:b/>
          <w:bCs/>
          <w:sz w:val="28"/>
          <w:szCs w:val="28"/>
          <w:lang w:val="en-US"/>
        </w:rPr>
        <w:t xml:space="preserve">Campaign </w:t>
      </w:r>
      <w:r w:rsidR="4E1D26B9" w:rsidRPr="71D28610">
        <w:rPr>
          <w:b/>
          <w:bCs/>
          <w:sz w:val="28"/>
          <w:szCs w:val="28"/>
          <w:lang w:val="en-US"/>
        </w:rPr>
        <w:t>Ahead of</w:t>
      </w:r>
      <w:r w:rsidR="4E1D26B9" w:rsidRPr="3CDF520E">
        <w:rPr>
          <w:b/>
          <w:bCs/>
          <w:sz w:val="28"/>
          <w:szCs w:val="28"/>
          <w:lang w:val="en-US"/>
        </w:rPr>
        <w:t xml:space="preserve"> </w:t>
      </w:r>
      <w:r w:rsidR="4E1D26B9" w:rsidRPr="1E80614C">
        <w:rPr>
          <w:b/>
          <w:bCs/>
          <w:sz w:val="28"/>
          <w:szCs w:val="28"/>
          <w:lang w:val="en-US"/>
        </w:rPr>
        <w:t xml:space="preserve">the </w:t>
      </w:r>
      <w:r w:rsidRPr="326F7C1D">
        <w:rPr>
          <w:rStyle w:val="wixui-rich-texttext"/>
          <w:b/>
          <w:bCs/>
          <w:color w:val="000000"/>
          <w:sz w:val="28"/>
          <w:szCs w:val="28"/>
          <w:bdr w:val="none" w:sz="0" w:space="0" w:color="auto" w:frame="1"/>
        </w:rPr>
        <w:t>Global</w:t>
      </w:r>
      <w:r w:rsidRPr="06A5B623">
        <w:rPr>
          <w:rStyle w:val="wixui-rich-texttext"/>
          <w:b/>
          <w:color w:val="000000"/>
          <w:sz w:val="28"/>
          <w:szCs w:val="28"/>
          <w:bdr w:val="none" w:sz="0" w:space="0" w:color="auto" w:frame="1"/>
        </w:rPr>
        <w:t xml:space="preserve"> Forum for Adolescents</w:t>
      </w:r>
    </w:p>
    <w:p w14:paraId="17B05794" w14:textId="00F13D07" w:rsidR="009E40BE" w:rsidRPr="009E40BE" w:rsidRDefault="00020472" w:rsidP="009E40BE">
      <w:pPr>
        <w:spacing w:after="0" w:line="360" w:lineRule="auto"/>
        <w:jc w:val="center"/>
        <w:rPr>
          <w:rFonts w:cstheme="minorHAnsi"/>
          <w:i/>
          <w:iCs/>
          <w:sz w:val="28"/>
          <w:szCs w:val="28"/>
          <w:lang w:val="en-US"/>
        </w:rPr>
      </w:pPr>
      <w:r w:rsidRPr="00902310">
        <w:rPr>
          <w:rStyle w:val="wixui-rich-texttext"/>
          <w:rFonts w:cstheme="minorHAnsi"/>
          <w:i/>
          <w:iCs/>
          <w:color w:val="000000"/>
          <w:sz w:val="28"/>
          <w:szCs w:val="28"/>
          <w:highlight w:val="yellow"/>
          <w:bdr w:val="none" w:sz="0" w:space="0" w:color="auto" w:frame="1"/>
        </w:rPr>
        <w:t>[Venue, Date, Times]</w:t>
      </w:r>
      <w:r w:rsidRPr="00902310">
        <w:rPr>
          <w:rStyle w:val="wixui-rich-texttext"/>
          <w:rFonts w:cstheme="minorHAnsi"/>
          <w:i/>
          <w:iCs/>
          <w:color w:val="000000"/>
          <w:sz w:val="28"/>
          <w:szCs w:val="28"/>
          <w:bdr w:val="none" w:sz="0" w:space="0" w:color="auto" w:frame="1"/>
        </w:rPr>
        <w:t xml:space="preserve"> </w:t>
      </w:r>
    </w:p>
    <w:p w14:paraId="29290AFA" w14:textId="1439651B" w:rsidR="009E40BE" w:rsidRDefault="009E40BE" w:rsidP="009E40BE">
      <w:pPr>
        <w:spacing w:after="0" w:line="360" w:lineRule="auto"/>
      </w:pPr>
      <w:r>
        <w:t xml:space="preserve">On </w:t>
      </w:r>
      <w:r w:rsidRPr="2A24E695">
        <w:rPr>
          <w:highlight w:val="yellow"/>
        </w:rPr>
        <w:t>[date],</w:t>
      </w:r>
      <w:r>
        <w:t xml:space="preserve"> </w:t>
      </w:r>
      <w:r w:rsidRPr="2A24E695">
        <w:rPr>
          <w:highlight w:val="yellow"/>
        </w:rPr>
        <w:t>[</w:t>
      </w:r>
      <w:proofErr w:type="gramStart"/>
      <w:r w:rsidRPr="2A24E695">
        <w:rPr>
          <w:highlight w:val="yellow"/>
        </w:rPr>
        <w:t>Country]</w:t>
      </w:r>
      <w:r>
        <w:t xml:space="preserve"> </w:t>
      </w:r>
      <w:r w:rsidR="00220B1F">
        <w:t xml:space="preserve"> adolescents</w:t>
      </w:r>
      <w:proofErr w:type="gramEnd"/>
      <w:r w:rsidR="00220B1F">
        <w:t xml:space="preserve"> and </w:t>
      </w:r>
      <w:r>
        <w:t xml:space="preserve">youth join the world's largest gathering for adolescent well-being at </w:t>
      </w:r>
      <w:r w:rsidRPr="2A24E695">
        <w:rPr>
          <w:highlight w:val="yellow"/>
        </w:rPr>
        <w:t>[venue]</w:t>
      </w:r>
      <w:r>
        <w:t xml:space="preserve">. </w:t>
      </w:r>
      <w:r w:rsidRPr="2A24E695">
        <w:rPr>
          <w:highlight w:val="yellow"/>
        </w:rPr>
        <w:t>[Thousands/hundreds – delete as appropriate, approximate numbers]</w:t>
      </w:r>
      <w:r>
        <w:t xml:space="preserve"> of young people, campaigners, and partners will come together to advocate for much-needed investment and support for young people's health and well-being.</w:t>
      </w:r>
    </w:p>
    <w:p w14:paraId="4CBDF33D" w14:textId="77777777" w:rsidR="009E40BE" w:rsidRDefault="009E40BE" w:rsidP="009E40BE">
      <w:pPr>
        <w:spacing w:after="0" w:line="360" w:lineRule="auto"/>
      </w:pPr>
    </w:p>
    <w:p w14:paraId="2696F3EF" w14:textId="77777777" w:rsidR="009E40BE" w:rsidRDefault="009E40BE" w:rsidP="009E40BE">
      <w:pPr>
        <w:spacing w:after="0" w:line="360" w:lineRule="auto"/>
      </w:pPr>
      <w:r>
        <w:t xml:space="preserve">Joining young people are </w:t>
      </w:r>
      <w:r w:rsidRPr="003B023E">
        <w:rPr>
          <w:highlight w:val="yellow"/>
        </w:rPr>
        <w:t>[add details of parliamentarians, exciting speakers, and activities of note]</w:t>
      </w:r>
      <w:r>
        <w:t>.</w:t>
      </w:r>
    </w:p>
    <w:p w14:paraId="058F17E3" w14:textId="77777777" w:rsidR="009E40BE" w:rsidRDefault="009E40BE" w:rsidP="009E40BE">
      <w:pPr>
        <w:spacing w:after="0" w:line="360" w:lineRule="auto"/>
        <w:rPr>
          <w:highlight w:val="yellow"/>
        </w:rPr>
      </w:pPr>
    </w:p>
    <w:p w14:paraId="0818ECDF" w14:textId="5C1DFD66" w:rsidR="009E40BE" w:rsidRDefault="009E40BE" w:rsidP="009E40BE">
      <w:pPr>
        <w:spacing w:after="0" w:line="360" w:lineRule="auto"/>
      </w:pPr>
      <w:r w:rsidRPr="003B023E">
        <w:rPr>
          <w:highlight w:val="yellow"/>
        </w:rPr>
        <w:t>[Example quote]</w:t>
      </w:r>
      <w:r>
        <w:t xml:space="preserve"> "We are coming together to ensure that our leaders are committed to making positive changes that will benefit us, and that they're held accountable for keeping their promises. We want to see concrete plans, commitments, and resources being put into action so that we can all live healthy, happy lives. By coming together with thousands around the world, as part of the Global Forum, and the 1.8 </w:t>
      </w:r>
      <w:proofErr w:type="gramStart"/>
      <w:r>
        <w:t>Billion</w:t>
      </w:r>
      <w:proofErr w:type="gramEnd"/>
      <w:r>
        <w:t xml:space="preserve"> Young People for Change campaign worldwide, we can make sure that youth voices are heard, and that we're making a real impact." </w:t>
      </w:r>
      <w:r w:rsidRPr="003B023E">
        <w:rPr>
          <w:highlight w:val="yellow"/>
        </w:rPr>
        <w:t>[Add spokesperson name and title]</w:t>
      </w:r>
    </w:p>
    <w:p w14:paraId="7EB0B508" w14:textId="77777777" w:rsidR="009E40BE" w:rsidRDefault="009E40BE" w:rsidP="009E40BE">
      <w:pPr>
        <w:spacing w:after="0" w:line="360" w:lineRule="auto"/>
      </w:pPr>
    </w:p>
    <w:p w14:paraId="3F43E0B5" w14:textId="3DDDB223" w:rsidR="009E40BE" w:rsidRDefault="009E40BE" w:rsidP="009E40BE">
      <w:pPr>
        <w:spacing w:after="0" w:line="360" w:lineRule="auto"/>
      </w:pPr>
      <w:r>
        <w:t xml:space="preserve">This event is one of </w:t>
      </w:r>
      <w:r w:rsidR="007B3EDA">
        <w:t>more than a 1</w:t>
      </w:r>
      <w:r>
        <w:t>00</w:t>
      </w:r>
      <w:r w:rsidR="00447D05">
        <w:t xml:space="preserve"> </w:t>
      </w:r>
      <w:r w:rsidR="000E4620">
        <w:t>n</w:t>
      </w:r>
      <w:r w:rsidR="6ACCD9B1">
        <w:t xml:space="preserve">ational </w:t>
      </w:r>
      <w:r>
        <w:t>events taking place across the world, bringing together youth and adolescents, advocates, and global decision-makers, culminating in the world's biggest global virtual event for adolescents:</w:t>
      </w:r>
      <w:r w:rsidR="000E4620">
        <w:t xml:space="preserve"> </w:t>
      </w:r>
      <w:hyperlink r:id="rId9" w:history="1">
        <w:r w:rsidRPr="5950C998">
          <w:rPr>
            <w:rStyle w:val="Hyperlink"/>
            <w:b/>
            <w:bCs/>
            <w:bdr w:val="none" w:sz="0" w:space="0" w:color="auto" w:frame="1"/>
          </w:rPr>
          <w:t>The Global Forum for Adolescents</w:t>
        </w:r>
      </w:hyperlink>
      <w:r w:rsidRPr="2A24E695">
        <w:rPr>
          <w:rStyle w:val="wixui-rich-texttext"/>
          <w:b/>
          <w:bCs/>
          <w:color w:val="000000"/>
          <w:bdr w:val="none" w:sz="0" w:space="0" w:color="auto" w:frame="1"/>
        </w:rPr>
        <w:t xml:space="preserve"> </w:t>
      </w:r>
      <w:r>
        <w:t xml:space="preserve">on 11-12 October 2023. This free digital event will unite the voices of 1 million young people to rally for new policies, more investment, and greater accountability for action. Communicating to the world what young people really want through the </w:t>
      </w:r>
      <w:hyperlink r:id="rId10" w:history="1">
        <w:r w:rsidRPr="5950C998">
          <w:rPr>
            <w:rStyle w:val="Hyperlink"/>
            <w:b/>
            <w:bCs/>
            <w:bdr w:val="none" w:sz="0" w:space="0" w:color="auto" w:frame="1"/>
          </w:rPr>
          <w:t xml:space="preserve">1.8 </w:t>
        </w:r>
        <w:proofErr w:type="gramStart"/>
        <w:r w:rsidRPr="5950C998">
          <w:rPr>
            <w:rStyle w:val="Hyperlink"/>
            <w:b/>
            <w:bCs/>
            <w:bdr w:val="none" w:sz="0" w:space="0" w:color="auto" w:frame="1"/>
          </w:rPr>
          <w:t>Billion</w:t>
        </w:r>
        <w:proofErr w:type="gramEnd"/>
        <w:r w:rsidRPr="5950C998">
          <w:rPr>
            <w:rStyle w:val="Hyperlink"/>
            <w:b/>
            <w:bCs/>
            <w:bdr w:val="none" w:sz="0" w:space="0" w:color="auto" w:frame="1"/>
          </w:rPr>
          <w:t xml:space="preserve"> Young People for Change campaign</w:t>
        </w:r>
      </w:hyperlink>
      <w:r>
        <w:t>. The aim is to secure political and financial commitments toward improved adolescent health and well-being.</w:t>
      </w:r>
    </w:p>
    <w:p w14:paraId="2A10545A" w14:textId="7D07ABC6" w:rsidR="009E40BE" w:rsidRDefault="009E40BE" w:rsidP="009E40BE">
      <w:pPr>
        <w:spacing w:after="0" w:line="360" w:lineRule="auto"/>
      </w:pPr>
      <w:r>
        <w:lastRenderedPageBreak/>
        <w:t xml:space="preserve">The Global Forum for Adolescents is organized </w:t>
      </w:r>
      <w:r w:rsidR="007B3EDA">
        <w:t xml:space="preserve">by </w:t>
      </w:r>
      <w:hyperlink r:id="rId11" w:history="1">
        <w:r w:rsidRPr="2A24E695">
          <w:rPr>
            <w:rStyle w:val="Hyperlink"/>
            <w:b/>
            <w:bCs/>
            <w:bdr w:val="none" w:sz="0" w:space="0" w:color="auto" w:frame="1"/>
          </w:rPr>
          <w:t>PMNCH</w:t>
        </w:r>
      </w:hyperlink>
      <w:r>
        <w:t xml:space="preserve">, the largest global </w:t>
      </w:r>
      <w:r w:rsidR="007B3EDA">
        <w:t xml:space="preserve">platform </w:t>
      </w:r>
      <w:proofErr w:type="gramStart"/>
      <w:r>
        <w:t>a</w:t>
      </w:r>
      <w:proofErr w:type="gramEnd"/>
      <w:r>
        <w:t xml:space="preserve"> advocating for women's, children's, and adolescents' health</w:t>
      </w:r>
      <w:r w:rsidR="007B3EDA">
        <w:t xml:space="preserve"> and well-being</w:t>
      </w:r>
      <w:r>
        <w:t>, hosted by the World Health Organization.</w:t>
      </w:r>
    </w:p>
    <w:p w14:paraId="13CA232F" w14:textId="77777777" w:rsidR="009E40BE" w:rsidRDefault="009E40BE" w:rsidP="009E40BE">
      <w:pPr>
        <w:spacing w:after="0" w:line="360" w:lineRule="auto"/>
      </w:pPr>
    </w:p>
    <w:p w14:paraId="17F728E0" w14:textId="35E365C1" w:rsidR="009E40BE" w:rsidRDefault="009E40BE" w:rsidP="009E40BE">
      <w:pPr>
        <w:spacing w:after="0" w:line="360" w:lineRule="auto"/>
      </w:pPr>
      <w:r>
        <w:t xml:space="preserve">At the Global Forum for Adolescents, PMNCH will unveil the </w:t>
      </w:r>
      <w:r w:rsidRPr="003B023E">
        <w:rPr>
          <w:b/>
          <w:bCs/>
        </w:rPr>
        <w:t>Agenda for Action for Adolescents</w:t>
      </w:r>
      <w:r>
        <w:t>, informed by the findings from the What Young People Want survey, the largest-ever survey into what young people want for their health and well-being.</w:t>
      </w:r>
      <w:r w:rsidR="000E4620">
        <w:t xml:space="preserve"> </w:t>
      </w:r>
      <w:r>
        <w:t xml:space="preserve">So far, over 1 million young people globally have taken part, and results in real-time are available through the </w:t>
      </w:r>
      <w:hyperlink r:id="rId12" w:history="1">
        <w:r w:rsidRPr="009E40BE">
          <w:rPr>
            <w:rStyle w:val="Hyperlink"/>
            <w:b/>
            <w:bCs/>
          </w:rPr>
          <w:t>What Young People Want Digital Dashboard</w:t>
        </w:r>
      </w:hyperlink>
      <w:r>
        <w:t>, enabling users to analyse data and trends by topic, gender, age, and country. The dashboard is an open-access public tool for students, young change-makers, national policymakers, and journalists seeking to understand and address youth demands at national and global levels. The dashboard's data is directly collected from survey responses and not sourced from official country statistics or data sets.</w:t>
      </w:r>
    </w:p>
    <w:p w14:paraId="07665A53" w14:textId="77777777" w:rsidR="009E40BE" w:rsidRDefault="009E40BE" w:rsidP="009E40BE">
      <w:pPr>
        <w:spacing w:after="0" w:line="360" w:lineRule="auto"/>
      </w:pPr>
    </w:p>
    <w:p w14:paraId="7FE7CD5F" w14:textId="77777777" w:rsidR="009E40BE" w:rsidRDefault="009E40BE" w:rsidP="009E40BE">
      <w:pPr>
        <w:spacing w:after="0" w:line="360" w:lineRule="auto"/>
      </w:pPr>
      <w:r>
        <w:t xml:space="preserve">"The Global Forum for Adolescents is a key milestone for the 1.8 </w:t>
      </w:r>
      <w:proofErr w:type="gramStart"/>
      <w:r>
        <w:t>Billion</w:t>
      </w:r>
      <w:proofErr w:type="gramEnd"/>
      <w:r>
        <w:t xml:space="preserve"> Young People for Change campaign, bringing together youth and adolescents, advocates, global leaders, and decision-makers at a pivotal moment for kickstarting policy shifts and program re-design at the country level," said </w:t>
      </w:r>
      <w:r w:rsidRPr="003B023E">
        <w:rPr>
          <w:b/>
          <w:bCs/>
        </w:rPr>
        <w:t xml:space="preserve">Helga </w:t>
      </w:r>
      <w:proofErr w:type="spellStart"/>
      <w:r w:rsidRPr="003B023E">
        <w:rPr>
          <w:b/>
          <w:bCs/>
        </w:rPr>
        <w:t>Fogstad</w:t>
      </w:r>
      <w:proofErr w:type="spellEnd"/>
      <w:r w:rsidRPr="003B023E">
        <w:rPr>
          <w:b/>
          <w:bCs/>
        </w:rPr>
        <w:t>, Executive Director, PMNCH</w:t>
      </w:r>
      <w:r>
        <w:t>.</w:t>
      </w:r>
    </w:p>
    <w:p w14:paraId="36B71719" w14:textId="77777777" w:rsidR="009E40BE" w:rsidRDefault="009E40BE" w:rsidP="009E40BE">
      <w:pPr>
        <w:spacing w:after="0" w:line="360" w:lineRule="auto"/>
      </w:pPr>
    </w:p>
    <w:p w14:paraId="7ABEB7F5" w14:textId="77777777" w:rsidR="009E40BE" w:rsidRDefault="009E40BE" w:rsidP="009E40BE">
      <w:pPr>
        <w:spacing w:after="0" w:line="360" w:lineRule="auto"/>
      </w:pPr>
      <w:r>
        <w:t>"Adolescence is a critical stage of development with positive outcomes not only for adolescents but for people of all ages. Ensuring adolescents' well-being is critical to the achievement of a sustainable future for all, requiring cross-sectoral approaches that respond to the multi-faceted nature of their development. Effort spent to ensure adolescent well-being today, especially for females, will yield a triple dividend for adolescents now, in their future lives, and for generations to come."</w:t>
      </w:r>
    </w:p>
    <w:p w14:paraId="2FAC0B9E" w14:textId="77777777" w:rsidR="009E40BE" w:rsidRDefault="009E40BE" w:rsidP="009E40BE">
      <w:pPr>
        <w:spacing w:after="0" w:line="360" w:lineRule="auto"/>
      </w:pPr>
    </w:p>
    <w:p w14:paraId="01A43B5A" w14:textId="77777777" w:rsidR="009E40BE" w:rsidRPr="003B023E" w:rsidRDefault="009E40BE" w:rsidP="009E40BE">
      <w:pPr>
        <w:spacing w:after="0" w:line="360" w:lineRule="auto"/>
        <w:rPr>
          <w:b/>
          <w:bCs/>
        </w:rPr>
      </w:pPr>
      <w:r w:rsidRPr="003B023E">
        <w:rPr>
          <w:b/>
          <w:bCs/>
        </w:rPr>
        <w:t>Further information:</w:t>
      </w:r>
    </w:p>
    <w:p w14:paraId="14859D3A" w14:textId="77777777" w:rsidR="009E40BE" w:rsidRDefault="009E40BE" w:rsidP="009E40BE">
      <w:pPr>
        <w:spacing w:after="0" w:line="360" w:lineRule="auto"/>
      </w:pPr>
      <w:r>
        <w:t xml:space="preserve">For interviews, footage, and images from the event, please contact </w:t>
      </w:r>
      <w:r w:rsidRPr="003B023E">
        <w:rPr>
          <w:highlight w:val="yellow"/>
        </w:rPr>
        <w:t>[add name and contact details of your press point of contact]</w:t>
      </w:r>
      <w:r>
        <w:t xml:space="preserve"> or the below:</w:t>
      </w:r>
    </w:p>
    <w:p w14:paraId="2CCCB773" w14:textId="6832D1F7" w:rsidR="009E40BE" w:rsidRDefault="009E40BE" w:rsidP="009E40BE">
      <w:pPr>
        <w:pStyle w:val="ListParagraph"/>
        <w:numPr>
          <w:ilvl w:val="0"/>
          <w:numId w:val="2"/>
        </w:numPr>
        <w:spacing w:after="0" w:line="360" w:lineRule="auto"/>
      </w:pPr>
      <w:r w:rsidRPr="009E40BE">
        <w:rPr>
          <w:b/>
          <w:bCs/>
        </w:rPr>
        <w:t>Cathy Moroney Bartley, PMNCH Media Relations</w:t>
      </w:r>
      <w:r>
        <w:t xml:space="preserve">, M/WhatsApp: +44 7958561671 E: </w:t>
      </w:r>
      <w:hyperlink r:id="rId13" w:history="1">
        <w:r w:rsidRPr="00A0256A">
          <w:rPr>
            <w:rStyle w:val="Hyperlink"/>
          </w:rPr>
          <w:t>moroneyc@who.int</w:t>
        </w:r>
      </w:hyperlink>
    </w:p>
    <w:p w14:paraId="0E60CE60" w14:textId="7AC32E1B" w:rsidR="009E40BE" w:rsidRDefault="009E40BE" w:rsidP="009E40BE">
      <w:pPr>
        <w:pStyle w:val="ListParagraph"/>
        <w:numPr>
          <w:ilvl w:val="0"/>
          <w:numId w:val="2"/>
        </w:numPr>
        <w:spacing w:after="0" w:line="360" w:lineRule="auto"/>
      </w:pPr>
      <w:r w:rsidRPr="009E40BE">
        <w:rPr>
          <w:b/>
          <w:bCs/>
        </w:rPr>
        <w:t>Mijail Santos Lujan, PMNCH Team Lead, Digital Communications</w:t>
      </w:r>
      <w:r>
        <w:t xml:space="preserve"> E: msantos@who.int</w:t>
      </w:r>
    </w:p>
    <w:p w14:paraId="19426DDB" w14:textId="77777777" w:rsidR="009E40BE" w:rsidRDefault="009E40BE" w:rsidP="009E40BE">
      <w:pPr>
        <w:spacing w:after="0" w:line="360" w:lineRule="auto"/>
      </w:pPr>
    </w:p>
    <w:p w14:paraId="0FCA6CDF" w14:textId="0D59FE7F" w:rsidR="00AA423B" w:rsidRPr="00A422F4" w:rsidRDefault="009E40BE" w:rsidP="00943D65">
      <w:pPr>
        <w:spacing w:after="0" w:line="360" w:lineRule="auto"/>
        <w:rPr>
          <w:rFonts w:cstheme="minorHAnsi"/>
          <w:lang w:val="en-US"/>
        </w:rPr>
      </w:pPr>
      <w:r>
        <w:t>Follow PMNCH on Twitter, Facebook, and Instagram and @1point8billion on Instagram and TikTok and 1.8 News on YouTube.</w:t>
      </w:r>
      <w:r w:rsidR="00A422F4" w:rsidRPr="00A422F4">
        <w:rPr>
          <w:rFonts w:cstheme="minorHAnsi"/>
        </w:rPr>
        <w:t xml:space="preserve"> </w:t>
      </w:r>
    </w:p>
    <w:sectPr w:rsidR="00AA423B" w:rsidRPr="00A422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D75D5"/>
    <w:multiLevelType w:val="hybridMultilevel"/>
    <w:tmpl w:val="856E7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DC145FC"/>
    <w:multiLevelType w:val="hybridMultilevel"/>
    <w:tmpl w:val="21704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95089573">
    <w:abstractNumId w:val="1"/>
  </w:num>
  <w:num w:numId="2" w16cid:durableId="216668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479"/>
    <w:rsid w:val="00004BBA"/>
    <w:rsid w:val="00020472"/>
    <w:rsid w:val="00036EAC"/>
    <w:rsid w:val="000875F6"/>
    <w:rsid w:val="000E4620"/>
    <w:rsid w:val="0014185C"/>
    <w:rsid w:val="00220B1F"/>
    <w:rsid w:val="00253315"/>
    <w:rsid w:val="002A2054"/>
    <w:rsid w:val="002D7A5A"/>
    <w:rsid w:val="002E31B3"/>
    <w:rsid w:val="002E5A61"/>
    <w:rsid w:val="002F0010"/>
    <w:rsid w:val="003227D3"/>
    <w:rsid w:val="0035301F"/>
    <w:rsid w:val="00384BD6"/>
    <w:rsid w:val="003921C1"/>
    <w:rsid w:val="003B4CCC"/>
    <w:rsid w:val="00412F5F"/>
    <w:rsid w:val="00430F70"/>
    <w:rsid w:val="00447D05"/>
    <w:rsid w:val="004961C6"/>
    <w:rsid w:val="004C1555"/>
    <w:rsid w:val="005138A7"/>
    <w:rsid w:val="005278BB"/>
    <w:rsid w:val="00533E16"/>
    <w:rsid w:val="005559BF"/>
    <w:rsid w:val="0058558C"/>
    <w:rsid w:val="005A6D0F"/>
    <w:rsid w:val="005D10B5"/>
    <w:rsid w:val="00613D34"/>
    <w:rsid w:val="00685E26"/>
    <w:rsid w:val="006B0969"/>
    <w:rsid w:val="006E67CC"/>
    <w:rsid w:val="00754827"/>
    <w:rsid w:val="00776918"/>
    <w:rsid w:val="00790330"/>
    <w:rsid w:val="00793B0F"/>
    <w:rsid w:val="007B3EDA"/>
    <w:rsid w:val="00837254"/>
    <w:rsid w:val="008B3783"/>
    <w:rsid w:val="00902310"/>
    <w:rsid w:val="0093049F"/>
    <w:rsid w:val="009405F1"/>
    <w:rsid w:val="00943D65"/>
    <w:rsid w:val="00995855"/>
    <w:rsid w:val="009E32C2"/>
    <w:rsid w:val="009E40BE"/>
    <w:rsid w:val="00A422F4"/>
    <w:rsid w:val="00A57396"/>
    <w:rsid w:val="00AA423B"/>
    <w:rsid w:val="00BB5176"/>
    <w:rsid w:val="00C16479"/>
    <w:rsid w:val="00C27546"/>
    <w:rsid w:val="00C36D1D"/>
    <w:rsid w:val="00C374F4"/>
    <w:rsid w:val="00C63086"/>
    <w:rsid w:val="00C74B55"/>
    <w:rsid w:val="00C833E3"/>
    <w:rsid w:val="00C9596B"/>
    <w:rsid w:val="00CA21EB"/>
    <w:rsid w:val="00CD6AC3"/>
    <w:rsid w:val="00CD6CEF"/>
    <w:rsid w:val="00D13D25"/>
    <w:rsid w:val="00D52902"/>
    <w:rsid w:val="00DB04CB"/>
    <w:rsid w:val="00DF4A8A"/>
    <w:rsid w:val="00E47A1A"/>
    <w:rsid w:val="00EB1EF4"/>
    <w:rsid w:val="00EF6A37"/>
    <w:rsid w:val="00F70D83"/>
    <w:rsid w:val="00F72748"/>
    <w:rsid w:val="00F94B71"/>
    <w:rsid w:val="00FE5081"/>
    <w:rsid w:val="04D9C017"/>
    <w:rsid w:val="05F48C3F"/>
    <w:rsid w:val="06A5B623"/>
    <w:rsid w:val="105B438A"/>
    <w:rsid w:val="14BAF9D4"/>
    <w:rsid w:val="17F2031E"/>
    <w:rsid w:val="1B11AA73"/>
    <w:rsid w:val="1E620EEB"/>
    <w:rsid w:val="1E80614C"/>
    <w:rsid w:val="214D30DA"/>
    <w:rsid w:val="271A8B13"/>
    <w:rsid w:val="273845FC"/>
    <w:rsid w:val="2A24E695"/>
    <w:rsid w:val="2A5B157A"/>
    <w:rsid w:val="326F7C1D"/>
    <w:rsid w:val="36FB2D58"/>
    <w:rsid w:val="3CDF520E"/>
    <w:rsid w:val="45FB6740"/>
    <w:rsid w:val="4E1D26B9"/>
    <w:rsid w:val="561928D6"/>
    <w:rsid w:val="5950C998"/>
    <w:rsid w:val="5EC3C426"/>
    <w:rsid w:val="639F8776"/>
    <w:rsid w:val="63EC0649"/>
    <w:rsid w:val="6ACCD9B1"/>
    <w:rsid w:val="6C130CAF"/>
    <w:rsid w:val="71D28610"/>
    <w:rsid w:val="743CA3C6"/>
    <w:rsid w:val="75E8E5B0"/>
    <w:rsid w:val="76AE49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B9325"/>
  <w15:chartTrackingRefBased/>
  <w15:docId w15:val="{E7618C58-8E40-4160-85AC-1150A98F8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A42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AA423B"/>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423B"/>
    <w:rPr>
      <w:color w:val="0563C1" w:themeColor="hyperlink"/>
      <w:u w:val="single"/>
    </w:rPr>
  </w:style>
  <w:style w:type="character" w:styleId="UnresolvedMention">
    <w:name w:val="Unresolved Mention"/>
    <w:basedOn w:val="DefaultParagraphFont"/>
    <w:uiPriority w:val="99"/>
    <w:semiHidden/>
    <w:unhideWhenUsed/>
    <w:rsid w:val="00AA423B"/>
    <w:rPr>
      <w:color w:val="605E5C"/>
      <w:shd w:val="clear" w:color="auto" w:fill="E1DFDD"/>
    </w:rPr>
  </w:style>
  <w:style w:type="character" w:customStyle="1" w:styleId="Heading3Char">
    <w:name w:val="Heading 3 Char"/>
    <w:basedOn w:val="DefaultParagraphFont"/>
    <w:link w:val="Heading3"/>
    <w:uiPriority w:val="9"/>
    <w:rsid w:val="00AA423B"/>
    <w:rPr>
      <w:rFonts w:ascii="Times New Roman" w:eastAsia="Times New Roman" w:hAnsi="Times New Roman" w:cs="Times New Roman"/>
      <w:b/>
      <w:bCs/>
      <w:kern w:val="0"/>
      <w:sz w:val="27"/>
      <w:szCs w:val="27"/>
      <w:lang w:eastAsia="en-GB"/>
      <w14:ligatures w14:val="none"/>
    </w:rPr>
  </w:style>
  <w:style w:type="character" w:customStyle="1" w:styleId="wixui-rich-texttext">
    <w:name w:val="wixui-rich-text__text"/>
    <w:basedOn w:val="DefaultParagraphFont"/>
    <w:rsid w:val="00AA423B"/>
  </w:style>
  <w:style w:type="paragraph" w:customStyle="1" w:styleId="font9">
    <w:name w:val="font_9"/>
    <w:basedOn w:val="Normal"/>
    <w:rsid w:val="00AA423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wixguard">
    <w:name w:val="wixguard"/>
    <w:basedOn w:val="DefaultParagraphFont"/>
    <w:rsid w:val="00AA423B"/>
  </w:style>
  <w:style w:type="character" w:customStyle="1" w:styleId="stylablebutton2545352419label">
    <w:name w:val="stylablebutton2545352419__label"/>
    <w:basedOn w:val="DefaultParagraphFont"/>
    <w:rsid w:val="00AA423B"/>
  </w:style>
  <w:style w:type="character" w:customStyle="1" w:styleId="Heading2Char">
    <w:name w:val="Heading 2 Char"/>
    <w:basedOn w:val="DefaultParagraphFont"/>
    <w:link w:val="Heading2"/>
    <w:uiPriority w:val="9"/>
    <w:semiHidden/>
    <w:rsid w:val="00AA423B"/>
    <w:rPr>
      <w:rFonts w:asciiTheme="majorHAnsi" w:eastAsiaTheme="majorEastAsia" w:hAnsiTheme="majorHAnsi" w:cstheme="majorBidi"/>
      <w:color w:val="2F5496" w:themeColor="accent1" w:themeShade="BF"/>
      <w:sz w:val="26"/>
      <w:szCs w:val="26"/>
    </w:rPr>
  </w:style>
  <w:style w:type="paragraph" w:customStyle="1" w:styleId="font8">
    <w:name w:val="font_8"/>
    <w:basedOn w:val="Normal"/>
    <w:rsid w:val="00AA423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olor44">
    <w:name w:val="color_44"/>
    <w:basedOn w:val="DefaultParagraphFont"/>
    <w:rsid w:val="00AA423B"/>
  </w:style>
  <w:style w:type="character" w:styleId="FollowedHyperlink">
    <w:name w:val="FollowedHyperlink"/>
    <w:basedOn w:val="DefaultParagraphFont"/>
    <w:uiPriority w:val="99"/>
    <w:semiHidden/>
    <w:unhideWhenUsed/>
    <w:rsid w:val="00790330"/>
    <w:rPr>
      <w:color w:val="954F72" w:themeColor="followedHyperlink"/>
      <w:u w:val="single"/>
    </w:rPr>
  </w:style>
  <w:style w:type="paragraph" w:customStyle="1" w:styleId="paragraph">
    <w:name w:val="paragraph"/>
    <w:basedOn w:val="Normal"/>
    <w:rsid w:val="00790330"/>
    <w:pPr>
      <w:spacing w:before="100" w:beforeAutospacing="1" w:after="100" w:afterAutospacing="1" w:line="240" w:lineRule="auto"/>
    </w:pPr>
    <w:rPr>
      <w:rFonts w:ascii="Times New Roman" w:eastAsia="Calibri" w:hAnsi="Times New Roman" w:cs="Times New Roman"/>
      <w:kern w:val="0"/>
      <w:sz w:val="24"/>
      <w:szCs w:val="24"/>
      <w:lang w:eastAsia="en-GB"/>
      <w14:ligatures w14:val="none"/>
    </w:rPr>
  </w:style>
  <w:style w:type="character" w:customStyle="1" w:styleId="normaltextrun">
    <w:name w:val="normaltextrun"/>
    <w:basedOn w:val="DefaultParagraphFont"/>
    <w:rsid w:val="00790330"/>
  </w:style>
  <w:style w:type="character" w:customStyle="1" w:styleId="eop">
    <w:name w:val="eop"/>
    <w:basedOn w:val="DefaultParagraphFont"/>
    <w:rsid w:val="00790330"/>
  </w:style>
  <w:style w:type="paragraph" w:styleId="ListParagraph">
    <w:name w:val="List Paragraph"/>
    <w:basedOn w:val="Normal"/>
    <w:uiPriority w:val="34"/>
    <w:qFormat/>
    <w:rsid w:val="009E40BE"/>
    <w:pPr>
      <w:ind w:left="720"/>
      <w:contextualSpacing/>
    </w:pPr>
  </w:style>
  <w:style w:type="character" w:styleId="CommentReference">
    <w:name w:val="annotation reference"/>
    <w:basedOn w:val="DefaultParagraphFont"/>
    <w:uiPriority w:val="99"/>
    <w:semiHidden/>
    <w:unhideWhenUsed/>
    <w:rsid w:val="003921C1"/>
    <w:rPr>
      <w:sz w:val="16"/>
      <w:szCs w:val="16"/>
    </w:rPr>
  </w:style>
  <w:style w:type="paragraph" w:styleId="CommentText">
    <w:name w:val="annotation text"/>
    <w:basedOn w:val="Normal"/>
    <w:link w:val="CommentTextChar"/>
    <w:uiPriority w:val="99"/>
    <w:semiHidden/>
    <w:unhideWhenUsed/>
    <w:rsid w:val="003921C1"/>
    <w:pPr>
      <w:spacing w:line="240" w:lineRule="auto"/>
    </w:pPr>
    <w:rPr>
      <w:sz w:val="20"/>
      <w:szCs w:val="20"/>
    </w:rPr>
  </w:style>
  <w:style w:type="character" w:customStyle="1" w:styleId="CommentTextChar">
    <w:name w:val="Comment Text Char"/>
    <w:basedOn w:val="DefaultParagraphFont"/>
    <w:link w:val="CommentText"/>
    <w:uiPriority w:val="99"/>
    <w:semiHidden/>
    <w:rsid w:val="003921C1"/>
    <w:rPr>
      <w:sz w:val="20"/>
      <w:szCs w:val="20"/>
    </w:rPr>
  </w:style>
  <w:style w:type="paragraph" w:styleId="CommentSubject">
    <w:name w:val="annotation subject"/>
    <w:basedOn w:val="CommentText"/>
    <w:next w:val="CommentText"/>
    <w:link w:val="CommentSubjectChar"/>
    <w:uiPriority w:val="99"/>
    <w:semiHidden/>
    <w:unhideWhenUsed/>
    <w:rsid w:val="003921C1"/>
    <w:rPr>
      <w:b/>
      <w:bCs/>
    </w:rPr>
  </w:style>
  <w:style w:type="character" w:customStyle="1" w:styleId="CommentSubjectChar">
    <w:name w:val="Comment Subject Char"/>
    <w:basedOn w:val="CommentTextChar"/>
    <w:link w:val="CommentSubject"/>
    <w:uiPriority w:val="99"/>
    <w:semiHidden/>
    <w:rsid w:val="003921C1"/>
    <w:rPr>
      <w:b/>
      <w:bCs/>
      <w:sz w:val="20"/>
      <w:szCs w:val="20"/>
    </w:rPr>
  </w:style>
  <w:style w:type="paragraph" w:styleId="Revision">
    <w:name w:val="Revision"/>
    <w:hidden/>
    <w:uiPriority w:val="99"/>
    <w:semiHidden/>
    <w:rsid w:val="00220B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56462">
      <w:bodyDiv w:val="1"/>
      <w:marLeft w:val="0"/>
      <w:marRight w:val="0"/>
      <w:marTop w:val="0"/>
      <w:marBottom w:val="0"/>
      <w:divBdr>
        <w:top w:val="none" w:sz="0" w:space="0" w:color="auto"/>
        <w:left w:val="none" w:sz="0" w:space="0" w:color="auto"/>
        <w:bottom w:val="none" w:sz="0" w:space="0" w:color="auto"/>
        <w:right w:val="none" w:sz="0" w:space="0" w:color="auto"/>
      </w:divBdr>
    </w:div>
    <w:div w:id="396976610">
      <w:bodyDiv w:val="1"/>
      <w:marLeft w:val="0"/>
      <w:marRight w:val="0"/>
      <w:marTop w:val="0"/>
      <w:marBottom w:val="0"/>
      <w:divBdr>
        <w:top w:val="none" w:sz="0" w:space="0" w:color="auto"/>
        <w:left w:val="none" w:sz="0" w:space="0" w:color="auto"/>
        <w:bottom w:val="none" w:sz="0" w:space="0" w:color="auto"/>
        <w:right w:val="none" w:sz="0" w:space="0" w:color="auto"/>
      </w:divBdr>
    </w:div>
    <w:div w:id="1765490005">
      <w:bodyDiv w:val="1"/>
      <w:marLeft w:val="0"/>
      <w:marRight w:val="0"/>
      <w:marTop w:val="0"/>
      <w:marBottom w:val="0"/>
      <w:divBdr>
        <w:top w:val="none" w:sz="0" w:space="0" w:color="auto"/>
        <w:left w:val="none" w:sz="0" w:space="0" w:color="auto"/>
        <w:bottom w:val="none" w:sz="0" w:space="0" w:color="auto"/>
        <w:right w:val="none" w:sz="0" w:space="0" w:color="auto"/>
      </w:divBdr>
      <w:divsChild>
        <w:div w:id="1461722064">
          <w:marLeft w:val="0"/>
          <w:marRight w:val="0"/>
          <w:marTop w:val="0"/>
          <w:marBottom w:val="0"/>
          <w:divBdr>
            <w:top w:val="none" w:sz="0" w:space="0" w:color="auto"/>
            <w:left w:val="none" w:sz="0" w:space="0" w:color="auto"/>
            <w:bottom w:val="none" w:sz="0" w:space="0" w:color="auto"/>
            <w:right w:val="none" w:sz="0" w:space="0" w:color="auto"/>
          </w:divBdr>
        </w:div>
        <w:div w:id="163787086">
          <w:marLeft w:val="0"/>
          <w:marRight w:val="0"/>
          <w:marTop w:val="0"/>
          <w:marBottom w:val="0"/>
          <w:divBdr>
            <w:top w:val="none" w:sz="0" w:space="0" w:color="auto"/>
            <w:left w:val="none" w:sz="0" w:space="0" w:color="auto"/>
            <w:bottom w:val="none" w:sz="0" w:space="0" w:color="auto"/>
            <w:right w:val="none" w:sz="0" w:space="0" w:color="auto"/>
          </w:divBdr>
        </w:div>
        <w:div w:id="300114973">
          <w:marLeft w:val="0"/>
          <w:marRight w:val="0"/>
          <w:marTop w:val="0"/>
          <w:marBottom w:val="0"/>
          <w:divBdr>
            <w:top w:val="none" w:sz="0" w:space="0" w:color="auto"/>
            <w:left w:val="none" w:sz="0" w:space="0" w:color="auto"/>
            <w:bottom w:val="none" w:sz="0" w:space="0" w:color="auto"/>
            <w:right w:val="none" w:sz="0" w:space="0" w:color="auto"/>
          </w:divBdr>
          <w:divsChild>
            <w:div w:id="1921140294">
              <w:marLeft w:val="0"/>
              <w:marRight w:val="0"/>
              <w:marTop w:val="0"/>
              <w:marBottom w:val="0"/>
              <w:divBdr>
                <w:top w:val="none" w:sz="0" w:space="0" w:color="auto"/>
                <w:left w:val="none" w:sz="0" w:space="0" w:color="auto"/>
                <w:bottom w:val="none" w:sz="0" w:space="0" w:color="auto"/>
                <w:right w:val="none" w:sz="0" w:space="0" w:color="auto"/>
              </w:divBdr>
            </w:div>
          </w:divsChild>
        </w:div>
        <w:div w:id="1318145146">
          <w:marLeft w:val="0"/>
          <w:marRight w:val="0"/>
          <w:marTop w:val="0"/>
          <w:marBottom w:val="0"/>
          <w:divBdr>
            <w:top w:val="none" w:sz="0" w:space="0" w:color="auto"/>
            <w:left w:val="none" w:sz="0" w:space="0" w:color="auto"/>
            <w:bottom w:val="none" w:sz="0" w:space="0" w:color="auto"/>
            <w:right w:val="none" w:sz="0" w:space="0" w:color="auto"/>
          </w:divBdr>
          <w:divsChild>
            <w:div w:id="136073534">
              <w:marLeft w:val="0"/>
              <w:marRight w:val="0"/>
              <w:marTop w:val="0"/>
              <w:marBottom w:val="0"/>
              <w:divBdr>
                <w:top w:val="none" w:sz="0" w:space="0" w:color="auto"/>
                <w:left w:val="none" w:sz="0" w:space="0" w:color="auto"/>
                <w:bottom w:val="none" w:sz="0" w:space="0" w:color="auto"/>
                <w:right w:val="none" w:sz="0" w:space="0" w:color="auto"/>
              </w:divBdr>
              <w:divsChild>
                <w:div w:id="129421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oroneyc@who.in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hatyoungpeoplewant.whiteribbonalliance.org/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mnch.who.in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1point8b.org" TargetMode="External"/><Relationship Id="rId4" Type="http://schemas.openxmlformats.org/officeDocument/2006/relationships/numbering" Target="numbering.xml"/><Relationship Id="rId9" Type="http://schemas.openxmlformats.org/officeDocument/2006/relationships/hyperlink" Target="https://www.1point8b.org/global-forum-for-adolescen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c863a2-e16f-4e9c-a400-0834992bd7b2">
      <Terms xmlns="http://schemas.microsoft.com/office/infopath/2007/PartnerControls"/>
    </lcf76f155ced4ddcb4097134ff3c332f>
    <byImage xmlns="e1c863a2-e16f-4e9c-a400-0834992bd7b2" xsi:nil="true"/>
    <TaxCatchAll xmlns="38594321-dec0-4003-a966-ef40cbd098eb" xsi:nil="true"/>
    <Dateandtime xmlns="e1c863a2-e16f-4e9c-a400-0834992bd7b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00BECAAC3815B40BB8AA8393FC9BCAB" ma:contentTypeVersion="19" ma:contentTypeDescription="Create a new document." ma:contentTypeScope="" ma:versionID="e23f5665dce50e7fc954f562c13e3111">
  <xsd:schema xmlns:xsd="http://www.w3.org/2001/XMLSchema" xmlns:xs="http://www.w3.org/2001/XMLSchema" xmlns:p="http://schemas.microsoft.com/office/2006/metadata/properties" xmlns:ns2="e1c863a2-e16f-4e9c-a400-0834992bd7b2" xmlns:ns3="38594321-dec0-4003-a966-ef40cbd098eb" targetNamespace="http://schemas.microsoft.com/office/2006/metadata/properties" ma:root="true" ma:fieldsID="babb8a1b45c4ac16331749c1f9c7c02d" ns2:_="" ns3:_="">
    <xsd:import namespace="e1c863a2-e16f-4e9c-a400-0834992bd7b2"/>
    <xsd:import namespace="38594321-dec0-4003-a966-ef40cbd098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Dateandtime" minOccurs="0"/>
                <xsd:element ref="ns2:MediaLengthInSeconds" minOccurs="0"/>
                <xsd:element ref="ns2:MediaServiceLocation" minOccurs="0"/>
                <xsd:element ref="ns2:lcf76f155ced4ddcb4097134ff3c332f" minOccurs="0"/>
                <xsd:element ref="ns3:TaxCatchAll" minOccurs="0"/>
                <xsd:element ref="ns2:byImag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863a2-e16f-4e9c-a400-0834992bd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Dateandtime" ma:index="19" nillable="true" ma:displayName="Date and time" ma:format="DateTime" ma:internalName="Dateandtime">
      <xsd:simpleType>
        <xsd:restriction base="dms:DateTime"/>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byImage" ma:index="25" nillable="true" ma:displayName="by Image" ma:format="Thumbnail" ma:internalName="byImag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594321-dec0-4003-a966-ef40cbd098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ac4d01-45ad-4d88-b681-9a0497aef559}" ma:internalName="TaxCatchAll" ma:showField="CatchAllData" ma:web="38594321-dec0-4003-a966-ef40cbd098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C4A050-7166-432F-A7A2-83CEB008EE47}">
  <ds:schemaRefs>
    <ds:schemaRef ds:uri="http://schemas.microsoft.com/office/2006/metadata/properties"/>
    <ds:schemaRef ds:uri="http://schemas.microsoft.com/office/infopath/2007/PartnerControls"/>
    <ds:schemaRef ds:uri="e1c863a2-e16f-4e9c-a400-0834992bd7b2"/>
    <ds:schemaRef ds:uri="38594321-dec0-4003-a966-ef40cbd098eb"/>
  </ds:schemaRefs>
</ds:datastoreItem>
</file>

<file path=customXml/itemProps2.xml><?xml version="1.0" encoding="utf-8"?>
<ds:datastoreItem xmlns:ds="http://schemas.openxmlformats.org/officeDocument/2006/customXml" ds:itemID="{881496C9-D4C6-4759-B4FF-DAEF5E39D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863a2-e16f-4e9c-a400-0834992bd7b2"/>
    <ds:schemaRef ds:uri="38594321-dec0-4003-a966-ef40cbd09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4D2033-F1DC-4D58-80B7-87315FF40C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661</Words>
  <Characters>3756</Characters>
  <Application>Microsoft Office Word</Application>
  <DocSecurity>0</DocSecurity>
  <Lines>63</Lines>
  <Paragraphs>19</Paragraphs>
  <ScaleCrop>false</ScaleCrop>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Rose</dc:creator>
  <cp:keywords/>
  <dc:description/>
  <cp:lastModifiedBy>BANDA, Prince</cp:lastModifiedBy>
  <cp:revision>2</cp:revision>
  <dcterms:created xsi:type="dcterms:W3CDTF">2023-09-15T11:43:00Z</dcterms:created>
  <dcterms:modified xsi:type="dcterms:W3CDTF">2023-09-15T11:43:00Z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0x010100500BECAAC3815B40BB8AA8393FC9BCAB</vt:lpwstr>
  </property>
  <property fmtid="{D5CDD505-2E9C-101B-9397-08002B2CF9AE}" pid="3" name="MediaServiceImageTags">
    <vt:lpwstr/>
  </property>
  <property fmtid="{D5CDD505-2E9C-101B-9397-08002B2CF9AE}" pid="4" name="GrammarlyDocumentId">
    <vt:lpwstr>c210547b96ba434d9db3e923ac6cd6cd748c68f0f7a0aea60843b86e548448db</vt:lpwstr>
  </property>
</Properties>
</file>