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37A2" w14:textId="77777777" w:rsidR="00244F68" w:rsidRPr="00F84B97" w:rsidRDefault="00244F68" w:rsidP="00F84B97">
      <w:pPr>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Title of the Innovation/Practice</w:t>
      </w:r>
    </w:p>
    <w:p w14:paraId="2F3B6E57" w14:textId="0A6335A4" w:rsidR="00244F68" w:rsidRDefault="00244F68" w:rsidP="00F84B97">
      <w:pPr>
        <w:rPr>
          <w:rFonts w:ascii="Avenir Book" w:eastAsia="Times New Roman" w:hAnsi="Avenir Book" w:cs="Noto Sans"/>
          <w:color w:val="3C4245"/>
          <w:kern w:val="0"/>
          <w:lang w:eastAsia="en-GB"/>
          <w14:ligatures w14:val="none"/>
        </w:rPr>
      </w:pPr>
      <w:r w:rsidRPr="00F84B97">
        <w:rPr>
          <w:rFonts w:ascii="Avenir Book" w:eastAsia="Times New Roman" w:hAnsi="Avenir Book" w:cs="Noto Sans"/>
          <w:color w:val="3C4245"/>
          <w:kern w:val="0"/>
          <w:lang w:eastAsia="en-GB"/>
          <w14:ligatures w14:val="none"/>
        </w:rPr>
        <w:t>Mma wa nnete (Real Mothers)</w:t>
      </w:r>
    </w:p>
    <w:p w14:paraId="73E3D354" w14:textId="77777777" w:rsidR="00F84B97" w:rsidRPr="00F84B97" w:rsidRDefault="00F84B97" w:rsidP="00F84B97">
      <w:pPr>
        <w:rPr>
          <w:rFonts w:ascii="Avenir Book" w:eastAsia="Times New Roman" w:hAnsi="Avenir Book" w:cs="Noto Sans"/>
          <w:color w:val="3C4245"/>
          <w:kern w:val="0"/>
          <w:lang w:eastAsia="en-GB"/>
          <w14:ligatures w14:val="none"/>
        </w:rPr>
      </w:pPr>
    </w:p>
    <w:p w14:paraId="748A84DA" w14:textId="712D7900" w:rsidR="00244F68" w:rsidRPr="00F84B97" w:rsidRDefault="00244F68" w:rsidP="00F84B97">
      <w:pPr>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Lead Organization(s) and Country/Region </w:t>
      </w:r>
    </w:p>
    <w:p w14:paraId="5ECC78A8" w14:textId="77777777" w:rsidR="00244F68" w:rsidRPr="00F84B97" w:rsidRDefault="00244F68" w:rsidP="00F84B97">
      <w:pPr>
        <w:rPr>
          <w:rFonts w:ascii="Avenir Book" w:eastAsia="Times New Roman" w:hAnsi="Avenir Book" w:cs="Noto Sans"/>
          <w:color w:val="3C4245"/>
          <w:kern w:val="0"/>
          <w:lang w:eastAsia="en-GB"/>
          <w14:ligatures w14:val="none"/>
        </w:rPr>
      </w:pPr>
      <w:r w:rsidRPr="00F84B97">
        <w:rPr>
          <w:rFonts w:ascii="Avenir Book" w:eastAsia="Times New Roman" w:hAnsi="Avenir Book" w:cs="Noto Sans"/>
          <w:color w:val="3C4245"/>
          <w:kern w:val="0"/>
          <w:lang w:eastAsia="en-GB"/>
          <w14:ligatures w14:val="none"/>
        </w:rPr>
        <w:t>Right to Care, South Africa</w:t>
      </w:r>
    </w:p>
    <w:p w14:paraId="446E79B6" w14:textId="7EB46CDC" w:rsidR="00244F68" w:rsidRPr="00F84B97" w:rsidRDefault="00244F68" w:rsidP="00F84B97">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Problem Statement (100–150 words) – What health or service gap does this address? </w:t>
      </w:r>
    </w:p>
    <w:p w14:paraId="13B46245" w14:textId="6C0429A0" w:rsidR="00AD0DEF" w:rsidRPr="00287868" w:rsidRDefault="00AD0DEF" w:rsidP="00244F68">
      <w:pPr>
        <w:spacing w:before="100" w:beforeAutospacing="1" w:after="100" w:afterAutospacing="1"/>
        <w:rPr>
          <w:rFonts w:ascii="Avenir Book" w:eastAsia="Times New Roman" w:hAnsi="Avenir Book" w:cs="Noto Sans"/>
          <w:color w:val="3C4245"/>
          <w:kern w:val="0"/>
          <w:lang w:eastAsia="en-GB"/>
          <w14:ligatures w14:val="none"/>
        </w:rPr>
      </w:pPr>
      <w:r w:rsidRPr="00287868">
        <w:rPr>
          <w:rFonts w:ascii="Avenir Book" w:eastAsia="Times New Roman" w:hAnsi="Avenir Book" w:cs="Noto Sans"/>
          <w:color w:val="3C4245"/>
          <w:kern w:val="0"/>
          <w:lang w:eastAsia="en-GB"/>
          <w14:ligatures w14:val="none"/>
        </w:rPr>
        <w:t>In Limpopo, over 30% of pregnant women experience antenatal depression</w:t>
      </w:r>
      <w:r w:rsidR="007452A7" w:rsidRPr="007452A7">
        <w:rPr>
          <w:rFonts w:ascii="Avenir Book" w:eastAsia="Times New Roman" w:hAnsi="Avenir Book" w:cs="Noto Sans"/>
          <w:color w:val="3C4245"/>
          <w:kern w:val="0"/>
          <w:vertAlign w:val="superscript"/>
          <w:lang w:eastAsia="en-GB"/>
          <w14:ligatures w14:val="none"/>
        </w:rPr>
        <w:t>1</w:t>
      </w:r>
      <w:r w:rsidRPr="00287868">
        <w:rPr>
          <w:rFonts w:ascii="Avenir Book" w:eastAsia="Times New Roman" w:hAnsi="Avenir Book" w:cs="Noto Sans"/>
          <w:color w:val="3C4245"/>
          <w:kern w:val="0"/>
          <w:lang w:eastAsia="en-GB"/>
          <w14:ligatures w14:val="none"/>
        </w:rPr>
        <w:t>, worsened by high rates of gender-based violence and teenage pregnancy</w:t>
      </w:r>
      <w:r w:rsidR="007452A7" w:rsidRPr="007452A7">
        <w:rPr>
          <w:rFonts w:ascii="Avenir Book" w:eastAsia="Times New Roman" w:hAnsi="Avenir Book" w:cs="Noto Sans"/>
          <w:color w:val="3C4245"/>
          <w:kern w:val="0"/>
          <w:vertAlign w:val="superscript"/>
          <w:lang w:eastAsia="en-GB"/>
          <w14:ligatures w14:val="none"/>
        </w:rPr>
        <w:t>2,3</w:t>
      </w:r>
      <w:r w:rsidRPr="00287868">
        <w:rPr>
          <w:rFonts w:ascii="Avenir Book" w:eastAsia="Times New Roman" w:hAnsi="Avenir Book" w:cs="Noto Sans"/>
          <w:color w:val="3C4245"/>
          <w:kern w:val="0"/>
          <w:lang w:eastAsia="en-GB"/>
          <w14:ligatures w14:val="none"/>
        </w:rPr>
        <w:t>. Adolescent mothers face especially high risks</w:t>
      </w:r>
      <w:r w:rsidR="00287868">
        <w:rPr>
          <w:rFonts w:ascii="Avenir Book" w:eastAsia="Times New Roman" w:hAnsi="Avenir Book" w:cs="Noto Sans"/>
          <w:color w:val="3C4245"/>
          <w:kern w:val="0"/>
          <w:lang w:eastAsia="en-GB"/>
          <w14:ligatures w14:val="none"/>
        </w:rPr>
        <w:t>; t</w:t>
      </w:r>
      <w:r w:rsidRPr="00287868">
        <w:rPr>
          <w:rFonts w:ascii="Avenir Book" w:eastAsia="Times New Roman" w:hAnsi="Avenir Book" w:cs="Noto Sans"/>
          <w:color w:val="3C4245"/>
          <w:kern w:val="0"/>
          <w:lang w:eastAsia="en-GB"/>
          <w14:ligatures w14:val="none"/>
        </w:rPr>
        <w:t>wice as likely to suffer from depressio</w:t>
      </w:r>
      <w:r w:rsidR="00287868">
        <w:rPr>
          <w:rFonts w:ascii="Avenir Book" w:eastAsia="Times New Roman" w:hAnsi="Avenir Book" w:cs="Noto Sans"/>
          <w:color w:val="3C4245"/>
          <w:kern w:val="0"/>
          <w:lang w:eastAsia="en-GB"/>
          <w14:ligatures w14:val="none"/>
        </w:rPr>
        <w:t>n</w:t>
      </w:r>
      <w:r w:rsidR="007452A7" w:rsidRPr="007452A7">
        <w:rPr>
          <w:rFonts w:ascii="Avenir Book" w:eastAsia="Times New Roman" w:hAnsi="Avenir Book" w:cs="Noto Sans"/>
          <w:color w:val="3C4245"/>
          <w:kern w:val="0"/>
          <w:vertAlign w:val="superscript"/>
          <w:lang w:eastAsia="en-GB"/>
          <w14:ligatures w14:val="none"/>
        </w:rPr>
        <w:t>4</w:t>
      </w:r>
      <w:r w:rsidR="00001DA9">
        <w:rPr>
          <w:rFonts w:ascii="Avenir Book" w:eastAsia="Times New Roman" w:hAnsi="Avenir Book" w:cs="Noto Sans"/>
          <w:color w:val="3C4245"/>
          <w:kern w:val="0"/>
          <w:lang w:eastAsia="en-GB"/>
          <w14:ligatures w14:val="none"/>
        </w:rPr>
        <w:t>,</w:t>
      </w:r>
      <w:r w:rsidR="00C01508">
        <w:rPr>
          <w:rFonts w:ascii="Avenir Book" w:eastAsia="Times New Roman" w:hAnsi="Avenir Book" w:cs="Noto Sans"/>
          <w:color w:val="3C4245"/>
          <w:kern w:val="0"/>
          <w:lang w:eastAsia="en-GB"/>
          <w14:ligatures w14:val="none"/>
        </w:rPr>
        <w:t xml:space="preserve"> </w:t>
      </w:r>
      <w:r w:rsidRPr="00287868">
        <w:rPr>
          <w:rFonts w:ascii="Avenir Book" w:eastAsia="Times New Roman" w:hAnsi="Avenir Book" w:cs="Noto Sans"/>
          <w:color w:val="3C4245"/>
          <w:kern w:val="0"/>
          <w:lang w:eastAsia="en-GB"/>
          <w14:ligatures w14:val="none"/>
        </w:rPr>
        <w:t>women account for 67% of new HIV infections</w:t>
      </w:r>
      <w:r w:rsidR="007452A7" w:rsidRPr="007452A7">
        <w:rPr>
          <w:rFonts w:ascii="Avenir Book" w:eastAsia="Times New Roman" w:hAnsi="Avenir Book" w:cs="Noto Sans"/>
          <w:color w:val="3C4245"/>
          <w:kern w:val="0"/>
          <w:vertAlign w:val="superscript"/>
          <w:lang w:eastAsia="en-GB"/>
          <w14:ligatures w14:val="none"/>
        </w:rPr>
        <w:t>5</w:t>
      </w:r>
      <w:r w:rsidRPr="00287868">
        <w:rPr>
          <w:rFonts w:ascii="Avenir Book" w:eastAsia="Times New Roman" w:hAnsi="Avenir Book" w:cs="Noto Sans"/>
          <w:color w:val="3C4245"/>
          <w:kern w:val="0"/>
          <w:lang w:eastAsia="en-GB"/>
          <w14:ligatures w14:val="none"/>
        </w:rPr>
        <w:t>, often discovered during pregnancy</w:t>
      </w:r>
      <w:r w:rsidR="00001DA9">
        <w:rPr>
          <w:rFonts w:ascii="Avenir Book" w:eastAsia="Times New Roman" w:hAnsi="Avenir Book" w:cs="Noto Sans"/>
          <w:color w:val="3C4245"/>
          <w:kern w:val="0"/>
          <w:lang w:eastAsia="en-GB"/>
          <w14:ligatures w14:val="none"/>
        </w:rPr>
        <w:t xml:space="preserve"> and high rates of unemployment.</w:t>
      </w:r>
      <w:r w:rsidRPr="00287868">
        <w:rPr>
          <w:rFonts w:ascii="Avenir Book" w:eastAsia="Times New Roman" w:hAnsi="Avenir Book" w:cs="Noto Sans"/>
          <w:color w:val="3C4245"/>
          <w:kern w:val="0"/>
          <w:lang w:eastAsia="en-GB"/>
          <w14:ligatures w14:val="none"/>
        </w:rPr>
        <w:t xml:space="preserve"> Poor maternal mental health leads to poor nutrition and tripled infant mortality</w:t>
      </w:r>
      <w:r w:rsidR="007452A7" w:rsidRPr="007452A7">
        <w:rPr>
          <w:rFonts w:ascii="Avenir Book" w:eastAsia="Times New Roman" w:hAnsi="Avenir Book" w:cs="Noto Sans"/>
          <w:color w:val="3C4245"/>
          <w:kern w:val="0"/>
          <w:vertAlign w:val="superscript"/>
          <w:lang w:eastAsia="en-GB"/>
          <w14:ligatures w14:val="none"/>
        </w:rPr>
        <w:t>6,7</w:t>
      </w:r>
      <w:r w:rsidRPr="00287868">
        <w:rPr>
          <w:rFonts w:ascii="Avenir Book" w:eastAsia="Times New Roman" w:hAnsi="Avenir Book" w:cs="Noto Sans"/>
          <w:color w:val="3C4245"/>
          <w:kern w:val="0"/>
          <w:lang w:eastAsia="en-GB"/>
          <w14:ligatures w14:val="none"/>
        </w:rPr>
        <w:t>. Family instability,</w:t>
      </w:r>
      <w:r w:rsidR="00001DA9">
        <w:rPr>
          <w:rFonts w:ascii="Avenir Book" w:eastAsia="Times New Roman" w:hAnsi="Avenir Book" w:cs="Noto Sans"/>
          <w:color w:val="3C4245"/>
          <w:kern w:val="0"/>
          <w:lang w:eastAsia="en-GB"/>
          <w14:ligatures w14:val="none"/>
        </w:rPr>
        <w:t xml:space="preserve"> </w:t>
      </w:r>
      <w:r w:rsidRPr="00287868">
        <w:rPr>
          <w:rFonts w:ascii="Avenir Book" w:eastAsia="Times New Roman" w:hAnsi="Avenir Book" w:cs="Noto Sans"/>
          <w:color w:val="3C4245"/>
          <w:kern w:val="0"/>
          <w:lang w:eastAsia="en-GB"/>
          <w14:ligatures w14:val="none"/>
        </w:rPr>
        <w:t>driven by transient mining labour, leaves many women as single mothers. The local healthcare system lacks the capacity to support maternal mental health, referring cases to overstretched regional facilities that handle only severe conditions. Stigma is widespread; in local languages, depression is often equated with "madness," leading to further isolation. One young mother said, “No, I am alone in this.” These overlapping issues reveal a critical gap in maternal mental health care, particularly for adolescent mothers, calling for targeted, accessible, and culturally sensitive services.</w:t>
      </w:r>
    </w:p>
    <w:p w14:paraId="009E9100" w14:textId="73668A33" w:rsidR="00244F68" w:rsidRPr="00F84B97" w:rsidRDefault="00244F68" w:rsidP="00244F68">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Innovation or Practice Description (200–300 words) – What was done, by whom, and how? Geographical scope. </w:t>
      </w:r>
    </w:p>
    <w:p w14:paraId="223D57E1" w14:textId="75350201" w:rsidR="00135897" w:rsidRDefault="00135897" w:rsidP="00244F68">
      <w:pPr>
        <w:spacing w:before="100" w:beforeAutospacing="1" w:after="100" w:afterAutospacing="1"/>
        <w:rPr>
          <w:rFonts w:ascii="Avenir Book" w:eastAsia="Times New Roman" w:hAnsi="Avenir Book" w:cs="Noto Sans"/>
          <w:color w:val="3C4245"/>
          <w:kern w:val="0"/>
          <w:lang w:eastAsia="en-GB"/>
          <w14:ligatures w14:val="none"/>
        </w:rPr>
      </w:pPr>
      <w:r w:rsidRPr="00135897">
        <w:rPr>
          <w:rFonts w:ascii="Avenir Book" w:eastAsia="Times New Roman" w:hAnsi="Avenir Book" w:cs="Noto Sans"/>
          <w:color w:val="3C4245"/>
          <w:kern w:val="0"/>
          <w:lang w:eastAsia="en-GB"/>
          <w14:ligatures w14:val="none"/>
        </w:rPr>
        <w:t>The Mm</w:t>
      </w:r>
      <w:r w:rsidR="00A4037C">
        <w:rPr>
          <w:rFonts w:ascii="Avenir Book" w:eastAsia="Times New Roman" w:hAnsi="Avenir Book" w:cs="Noto Sans"/>
          <w:color w:val="3C4245"/>
          <w:kern w:val="0"/>
          <w:lang w:eastAsia="en-GB"/>
          <w14:ligatures w14:val="none"/>
        </w:rPr>
        <w:t>a</w:t>
      </w:r>
      <w:r w:rsidRPr="00135897">
        <w:rPr>
          <w:rFonts w:ascii="Avenir Book" w:eastAsia="Times New Roman" w:hAnsi="Avenir Book" w:cs="Noto Sans"/>
          <w:color w:val="3C4245"/>
          <w:kern w:val="0"/>
          <w:lang w:eastAsia="en-GB"/>
          <w14:ligatures w14:val="none"/>
        </w:rPr>
        <w:t xml:space="preserve"> </w:t>
      </w:r>
      <w:r w:rsidR="00A4037C">
        <w:rPr>
          <w:rFonts w:ascii="Avenir Book" w:eastAsia="Times New Roman" w:hAnsi="Avenir Book" w:cs="Noto Sans"/>
          <w:color w:val="3C4245"/>
          <w:kern w:val="0"/>
          <w:lang w:eastAsia="en-GB"/>
          <w14:ligatures w14:val="none"/>
        </w:rPr>
        <w:t>w</w:t>
      </w:r>
      <w:r w:rsidRPr="00135897">
        <w:rPr>
          <w:rFonts w:ascii="Avenir Book" w:eastAsia="Times New Roman" w:hAnsi="Avenir Book" w:cs="Noto Sans"/>
          <w:color w:val="3C4245"/>
          <w:kern w:val="0"/>
          <w:lang w:eastAsia="en-GB"/>
          <w14:ligatures w14:val="none"/>
        </w:rPr>
        <w:t xml:space="preserve">a </w:t>
      </w:r>
      <w:r w:rsidR="00A4037C">
        <w:rPr>
          <w:rFonts w:ascii="Avenir Book" w:eastAsia="Times New Roman" w:hAnsi="Avenir Book" w:cs="Noto Sans"/>
          <w:color w:val="3C4245"/>
          <w:kern w:val="0"/>
          <w:lang w:eastAsia="en-GB"/>
          <w14:ligatures w14:val="none"/>
        </w:rPr>
        <w:t>n</w:t>
      </w:r>
      <w:r w:rsidRPr="00135897">
        <w:rPr>
          <w:rFonts w:ascii="Avenir Book" w:eastAsia="Times New Roman" w:hAnsi="Avenir Book" w:cs="Noto Sans"/>
          <w:color w:val="3C4245"/>
          <w:kern w:val="0"/>
          <w:lang w:eastAsia="en-GB"/>
          <w14:ligatures w14:val="none"/>
        </w:rPr>
        <w:t xml:space="preserve">nete programme uses a promotive, </w:t>
      </w:r>
      <w:r w:rsidR="00D824F9" w:rsidRPr="00135897">
        <w:rPr>
          <w:rFonts w:ascii="Avenir Book" w:eastAsia="Times New Roman" w:hAnsi="Avenir Book" w:cs="Noto Sans"/>
          <w:color w:val="3C4245"/>
          <w:kern w:val="0"/>
          <w:lang w:eastAsia="en-GB"/>
          <w14:ligatures w14:val="none"/>
        </w:rPr>
        <w:t>community-based</w:t>
      </w:r>
      <w:r w:rsidRPr="00135897">
        <w:rPr>
          <w:rFonts w:ascii="Avenir Book" w:eastAsia="Times New Roman" w:hAnsi="Avenir Book" w:cs="Noto Sans"/>
          <w:color w:val="3C4245"/>
          <w:kern w:val="0"/>
          <w:lang w:eastAsia="en-GB"/>
          <w14:ligatures w14:val="none"/>
        </w:rPr>
        <w:t xml:space="preserve"> methodology to support the mental wellbeing of pregnant and new mothers, many of whom are survivors of rape and abuse. Cognizant that traditional mental health diagnosis and treatment is heavily stigmatized in the community, mothers themselves developed locally resonant and relevant measures of success – such as feeling supported rather than ostracised during pregnancy, identifying and managing emotions and seeking out medical services for their pregnancy and new babies.  </w:t>
      </w:r>
    </w:p>
    <w:p w14:paraId="07686967" w14:textId="77777777" w:rsidR="00F5670E" w:rsidRPr="00244F68" w:rsidRDefault="00F5670E" w:rsidP="00F5670E">
      <w:pPr>
        <w:spacing w:before="100" w:beforeAutospacing="1" w:after="100" w:afterAutospacing="1"/>
        <w:rPr>
          <w:rFonts w:ascii="Avenir Book" w:eastAsia="Times New Roman" w:hAnsi="Avenir Book" w:cs="Noto Sans"/>
          <w:color w:val="3C4245"/>
          <w:kern w:val="0"/>
          <w:lang w:eastAsia="en-GB"/>
          <w14:ligatures w14:val="none"/>
        </w:rPr>
      </w:pPr>
      <w:r w:rsidRPr="00135897">
        <w:rPr>
          <w:rFonts w:ascii="Avenir Book" w:eastAsia="Times New Roman" w:hAnsi="Avenir Book" w:cs="Noto Sans"/>
          <w:color w:val="3C4245"/>
          <w:kern w:val="0"/>
          <w:lang w:eastAsia="en-GB"/>
          <w14:ligatures w14:val="none"/>
        </w:rPr>
        <w:t xml:space="preserve">The </w:t>
      </w:r>
      <w:proofErr w:type="spellStart"/>
      <w:r w:rsidRPr="00135897">
        <w:rPr>
          <w:rFonts w:ascii="Avenir Book" w:eastAsia="Times New Roman" w:hAnsi="Avenir Book" w:cs="Noto Sans"/>
          <w:color w:val="3C4245"/>
          <w:kern w:val="0"/>
          <w:lang w:eastAsia="en-GB"/>
          <w14:ligatures w14:val="none"/>
        </w:rPr>
        <w:t>Mma</w:t>
      </w:r>
      <w:proofErr w:type="spellEnd"/>
      <w:r w:rsidRPr="00135897">
        <w:rPr>
          <w:rFonts w:ascii="Avenir Book" w:eastAsia="Times New Roman" w:hAnsi="Avenir Book" w:cs="Noto Sans"/>
          <w:color w:val="3C4245"/>
          <w:kern w:val="0"/>
          <w:lang w:eastAsia="en-GB"/>
          <w14:ligatures w14:val="none"/>
        </w:rPr>
        <w:t xml:space="preserve"> we </w:t>
      </w:r>
      <w:proofErr w:type="spellStart"/>
      <w:r w:rsidRPr="00135897">
        <w:rPr>
          <w:rFonts w:ascii="Avenir Book" w:eastAsia="Times New Roman" w:hAnsi="Avenir Book" w:cs="Noto Sans"/>
          <w:color w:val="3C4245"/>
          <w:kern w:val="0"/>
          <w:lang w:eastAsia="en-GB"/>
          <w14:ligatures w14:val="none"/>
        </w:rPr>
        <w:t>nnete</w:t>
      </w:r>
      <w:proofErr w:type="spellEnd"/>
      <w:r w:rsidRPr="00135897">
        <w:rPr>
          <w:rFonts w:ascii="Avenir Book" w:eastAsia="Times New Roman" w:hAnsi="Avenir Book" w:cs="Noto Sans"/>
          <w:color w:val="3C4245"/>
          <w:kern w:val="0"/>
          <w:lang w:eastAsia="en-GB"/>
          <w14:ligatures w14:val="none"/>
        </w:rPr>
        <w:t xml:space="preserve"> programme has redesigned mental health access around the specific needs of mothers in Limpopo. Community-based </w:t>
      </w:r>
      <w:r>
        <w:rPr>
          <w:rFonts w:ascii="Avenir Book" w:eastAsia="Times New Roman" w:hAnsi="Avenir Book" w:cs="Noto Sans"/>
          <w:color w:val="3C4245"/>
          <w:kern w:val="0"/>
          <w:lang w:eastAsia="en-GB"/>
          <w14:ligatures w14:val="none"/>
        </w:rPr>
        <w:t>m</w:t>
      </w:r>
      <w:r w:rsidRPr="00135897">
        <w:rPr>
          <w:rFonts w:ascii="Avenir Book" w:eastAsia="Times New Roman" w:hAnsi="Avenir Book" w:cs="Noto Sans"/>
          <w:color w:val="3C4245"/>
          <w:kern w:val="0"/>
          <w:lang w:eastAsia="en-GB"/>
          <w14:ligatures w14:val="none"/>
        </w:rPr>
        <w:t xml:space="preserve">other </w:t>
      </w:r>
      <w:r>
        <w:rPr>
          <w:rFonts w:ascii="Avenir Book" w:eastAsia="Times New Roman" w:hAnsi="Avenir Book" w:cs="Noto Sans"/>
          <w:color w:val="3C4245"/>
          <w:kern w:val="0"/>
          <w:lang w:eastAsia="en-GB"/>
          <w14:ligatures w14:val="none"/>
        </w:rPr>
        <w:t>c</w:t>
      </w:r>
      <w:r w:rsidRPr="00135897">
        <w:rPr>
          <w:rFonts w:ascii="Avenir Book" w:eastAsia="Times New Roman" w:hAnsi="Avenir Book" w:cs="Noto Sans"/>
          <w:color w:val="3C4245"/>
          <w:kern w:val="0"/>
          <w:lang w:eastAsia="en-GB"/>
          <w14:ligatures w14:val="none"/>
        </w:rPr>
        <w:t xml:space="preserve">hampions use visual tools and simple guides to help women identify, name, and manage their emotions while preparing for motherhood. Integrated into eight primary healthcare facilities, the programme ensures accessibility and alignment with existing services. Most women are supported through localized interventions at home, with clear referral pathways to social workers, psychologists, phone-based cognitive behavioural therapy, and psychiatric services where needed. </w:t>
      </w:r>
    </w:p>
    <w:p w14:paraId="231E3FAA" w14:textId="10BCFEFF" w:rsidR="00F57CF1" w:rsidRDefault="00F57CF1" w:rsidP="00244F68">
      <w:pPr>
        <w:spacing w:before="100" w:beforeAutospacing="1" w:after="100" w:afterAutospacing="1"/>
        <w:rPr>
          <w:rFonts w:ascii="Avenir Book" w:eastAsia="Times New Roman" w:hAnsi="Avenir Book" w:cs="Noto Sans"/>
          <w:color w:val="3C4245"/>
          <w:kern w:val="0"/>
          <w:lang w:eastAsia="en-GB"/>
          <w14:ligatures w14:val="none"/>
        </w:rPr>
      </w:pPr>
      <w:r w:rsidRPr="00485F04">
        <w:rPr>
          <w:rFonts w:ascii="Avenir Book" w:eastAsia="Times New Roman" w:hAnsi="Avenir Book" w:cs="Noto Sans"/>
          <w:color w:val="3C4245"/>
          <w:kern w:val="0"/>
          <w:lang w:eastAsia="en-GB"/>
          <w14:ligatures w14:val="none"/>
        </w:rPr>
        <w:lastRenderedPageBreak/>
        <w:t xml:space="preserve">By embedding emotional support into the routine maternal care journey, and by strengthening early identification </w:t>
      </w:r>
      <w:r w:rsidR="00485F04" w:rsidRPr="00485F04">
        <w:rPr>
          <w:rFonts w:ascii="Avenir Book" w:eastAsia="Times New Roman" w:hAnsi="Avenir Book" w:cs="Noto Sans"/>
          <w:color w:val="3C4245"/>
          <w:kern w:val="0"/>
          <w:lang w:eastAsia="en-GB"/>
          <w14:ligatures w14:val="none"/>
        </w:rPr>
        <w:t xml:space="preserve">through </w:t>
      </w:r>
      <w:r w:rsidRPr="00485F04">
        <w:rPr>
          <w:rFonts w:ascii="Avenir Book" w:eastAsia="Times New Roman" w:hAnsi="Avenir Book" w:cs="Noto Sans"/>
          <w:color w:val="3C4245"/>
          <w:kern w:val="0"/>
          <w:lang w:eastAsia="en-GB"/>
          <w14:ligatures w14:val="none"/>
        </w:rPr>
        <w:t xml:space="preserve"> peer-led intervention, the methodology ensures sustainable, scalable impact for women, their families, and the health system.  Unlike traditional development programming, this project is managed and paid against achievement of mental health outcomes set by mothers themselves rather than against the delivery of activities. </w:t>
      </w:r>
    </w:p>
    <w:p w14:paraId="5E2D6040" w14:textId="0220CA4E" w:rsidR="00244F68" w:rsidRPr="00F84B97" w:rsidRDefault="00244F68" w:rsidP="00244F68">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Results and Evidence of Impact (150–250 words) – Include quantitative or qualitative data, outcomes, or evaluation results </w:t>
      </w:r>
    </w:p>
    <w:p w14:paraId="7E41BE4F" w14:textId="46E84D7E" w:rsidR="00135897" w:rsidRDefault="00135897" w:rsidP="00135897">
      <w:pPr>
        <w:spacing w:before="100" w:beforeAutospacing="1" w:after="100" w:afterAutospacing="1"/>
        <w:rPr>
          <w:rFonts w:ascii="Avenir Book" w:eastAsia="Times New Roman" w:hAnsi="Avenir Book" w:cs="Noto Sans"/>
          <w:color w:val="3C4245"/>
          <w:kern w:val="0"/>
          <w:lang w:eastAsia="en-GB"/>
          <w14:ligatures w14:val="none"/>
        </w:rPr>
      </w:pPr>
      <w:r w:rsidRPr="00135897">
        <w:rPr>
          <w:rFonts w:ascii="Avenir Book" w:eastAsia="Times New Roman" w:hAnsi="Avenir Book" w:cs="Noto Sans"/>
          <w:color w:val="3C4245"/>
          <w:kern w:val="0"/>
          <w:lang w:eastAsia="en-GB"/>
          <w14:ligatures w14:val="none"/>
        </w:rPr>
        <w:t>In its first month</w:t>
      </w:r>
      <w:r w:rsidR="00A4037C">
        <w:rPr>
          <w:rFonts w:ascii="Avenir Book" w:eastAsia="Times New Roman" w:hAnsi="Avenir Book" w:cs="Noto Sans"/>
          <w:color w:val="3C4245"/>
          <w:kern w:val="0"/>
          <w:lang w:eastAsia="en-GB"/>
          <w14:ligatures w14:val="none"/>
        </w:rPr>
        <w:t xml:space="preserve"> </w:t>
      </w:r>
      <w:r w:rsidRPr="00135897">
        <w:rPr>
          <w:rFonts w:ascii="Avenir Book" w:eastAsia="Times New Roman" w:hAnsi="Avenir Book" w:cs="Noto Sans"/>
          <w:color w:val="3C4245"/>
          <w:kern w:val="0"/>
          <w:lang w:eastAsia="en-GB"/>
          <w14:ligatures w14:val="none"/>
        </w:rPr>
        <w:t>600 mothers</w:t>
      </w:r>
      <w:r w:rsidR="00A4037C">
        <w:rPr>
          <w:rFonts w:ascii="Avenir Book" w:eastAsia="Times New Roman" w:hAnsi="Avenir Book" w:cs="Noto Sans"/>
          <w:color w:val="3C4245"/>
          <w:kern w:val="0"/>
          <w:lang w:eastAsia="en-GB"/>
          <w14:ligatures w14:val="none"/>
        </w:rPr>
        <w:t xml:space="preserve"> </w:t>
      </w:r>
      <w:r w:rsidR="00C665E1" w:rsidRPr="00C665E1">
        <w:rPr>
          <w:rFonts w:ascii="Avenir Book" w:eastAsia="Times New Roman" w:hAnsi="Avenir Book" w:cs="Noto Sans"/>
          <w:color w:val="3C4245"/>
          <w:kern w:val="0"/>
          <w:vertAlign w:val="superscript"/>
          <w:lang w:eastAsia="en-GB"/>
          <w14:ligatures w14:val="none"/>
        </w:rPr>
        <w:t>8</w:t>
      </w:r>
      <w:r w:rsidR="00C665E1">
        <w:rPr>
          <w:rFonts w:ascii="Avenir Book" w:eastAsia="Times New Roman" w:hAnsi="Avenir Book" w:cs="Noto Sans"/>
          <w:color w:val="3C4245"/>
          <w:kern w:val="0"/>
          <w:lang w:eastAsia="en-GB"/>
          <w14:ligatures w14:val="none"/>
        </w:rPr>
        <w:t xml:space="preserve"> </w:t>
      </w:r>
      <w:r w:rsidR="00A4037C">
        <w:rPr>
          <w:rFonts w:ascii="Avenir Book" w:eastAsia="Times New Roman" w:hAnsi="Avenir Book" w:cs="Noto Sans"/>
          <w:color w:val="3C4245"/>
          <w:kern w:val="0"/>
          <w:lang w:eastAsia="en-GB"/>
          <w14:ligatures w14:val="none"/>
        </w:rPr>
        <w:t>have been</w:t>
      </w:r>
      <w:r w:rsidRPr="00135897">
        <w:rPr>
          <w:rFonts w:ascii="Avenir Book" w:eastAsia="Times New Roman" w:hAnsi="Avenir Book" w:cs="Noto Sans"/>
          <w:color w:val="3C4245"/>
          <w:kern w:val="0"/>
          <w:lang w:eastAsia="en-GB"/>
          <w14:ligatures w14:val="none"/>
        </w:rPr>
        <w:t xml:space="preserve"> enrolled, confirming that the intervention addresses a real and sizable need.</w:t>
      </w:r>
      <w:r w:rsidR="006A0E20">
        <w:rPr>
          <w:rFonts w:ascii="Avenir Book" w:eastAsia="Times New Roman" w:hAnsi="Avenir Book" w:cs="Noto Sans"/>
          <w:color w:val="3C4245"/>
          <w:kern w:val="0"/>
          <w:lang w:eastAsia="en-GB"/>
          <w14:ligatures w14:val="none"/>
        </w:rPr>
        <w:t xml:space="preserve"> Around 50% of </w:t>
      </w:r>
      <w:r>
        <w:rPr>
          <w:rFonts w:ascii="Avenir Book" w:eastAsia="Times New Roman" w:hAnsi="Avenir Book" w:cs="Noto Sans"/>
          <w:color w:val="3C4245"/>
          <w:kern w:val="0"/>
          <w:lang w:eastAsia="en-GB"/>
          <w14:ligatures w14:val="none"/>
        </w:rPr>
        <w:t xml:space="preserve"> </w:t>
      </w:r>
      <w:r w:rsidR="006A0E20">
        <w:rPr>
          <w:rFonts w:ascii="Avenir Book" w:eastAsia="Times New Roman" w:hAnsi="Avenir Book" w:cs="Noto Sans"/>
          <w:color w:val="3C4245"/>
          <w:kern w:val="0"/>
          <w:lang w:eastAsia="en-GB"/>
          <w14:ligatures w14:val="none"/>
        </w:rPr>
        <w:t>enrolments are mothers in their first trimester, aligning to the evidence that mothers present later for antenatal care</w:t>
      </w:r>
      <w:r w:rsidR="00C665E1" w:rsidRPr="00C665E1">
        <w:rPr>
          <w:rFonts w:ascii="Avenir Book" w:eastAsia="Times New Roman" w:hAnsi="Avenir Book" w:cs="Noto Sans"/>
          <w:color w:val="3C4245"/>
          <w:kern w:val="0"/>
          <w:vertAlign w:val="superscript"/>
          <w:lang w:eastAsia="en-GB"/>
          <w14:ligatures w14:val="none"/>
        </w:rPr>
        <w:t>8</w:t>
      </w:r>
      <w:r w:rsidR="006A0E20">
        <w:rPr>
          <w:rFonts w:ascii="Avenir Book" w:eastAsia="Times New Roman" w:hAnsi="Avenir Book" w:cs="Noto Sans"/>
          <w:color w:val="3C4245"/>
          <w:kern w:val="0"/>
          <w:lang w:eastAsia="en-GB"/>
          <w14:ligatures w14:val="none"/>
        </w:rPr>
        <w:t xml:space="preserve">. 40% of the mothers preferred </w:t>
      </w:r>
      <w:r w:rsidR="00A4037C">
        <w:rPr>
          <w:rFonts w:ascii="Avenir Book" w:eastAsia="Times New Roman" w:hAnsi="Avenir Book" w:cs="Noto Sans"/>
          <w:color w:val="3C4245"/>
          <w:kern w:val="0"/>
          <w:lang w:eastAsia="en-GB"/>
          <w14:ligatures w14:val="none"/>
        </w:rPr>
        <w:t xml:space="preserve">telephonic </w:t>
      </w:r>
      <w:r w:rsidR="006A0E20">
        <w:rPr>
          <w:rFonts w:ascii="Avenir Book" w:eastAsia="Times New Roman" w:hAnsi="Avenir Book" w:cs="Noto Sans"/>
          <w:color w:val="3C4245"/>
          <w:kern w:val="0"/>
          <w:lang w:eastAsia="en-GB"/>
          <w14:ligatures w14:val="none"/>
        </w:rPr>
        <w:t>support, as opposed to in person, sms or WhatsApp</w:t>
      </w:r>
      <w:r w:rsidR="000F7FD5">
        <w:rPr>
          <w:rFonts w:ascii="Avenir Book" w:eastAsia="Times New Roman" w:hAnsi="Avenir Book" w:cs="Noto Sans"/>
          <w:color w:val="3C4245"/>
          <w:kern w:val="0"/>
          <w:lang w:eastAsia="en-GB"/>
          <w14:ligatures w14:val="none"/>
        </w:rPr>
        <w:t xml:space="preserve"> support</w:t>
      </w:r>
      <w:r w:rsidR="006A0E20">
        <w:rPr>
          <w:rFonts w:ascii="Avenir Book" w:eastAsia="Times New Roman" w:hAnsi="Avenir Book" w:cs="Noto Sans"/>
          <w:color w:val="3C4245"/>
          <w:kern w:val="0"/>
          <w:lang w:eastAsia="en-GB"/>
          <w14:ligatures w14:val="none"/>
        </w:rPr>
        <w:t xml:space="preserve">. This could be </w:t>
      </w:r>
      <w:r w:rsidR="009D7184">
        <w:rPr>
          <w:rFonts w:ascii="Avenir Book" w:eastAsia="Times New Roman" w:hAnsi="Avenir Book" w:cs="Noto Sans"/>
          <w:color w:val="3C4245"/>
          <w:kern w:val="0"/>
          <w:lang w:eastAsia="en-GB"/>
          <w14:ligatures w14:val="none"/>
        </w:rPr>
        <w:t>due</w:t>
      </w:r>
      <w:r w:rsidR="006A0E20">
        <w:rPr>
          <w:rFonts w:ascii="Avenir Book" w:eastAsia="Times New Roman" w:hAnsi="Avenir Book" w:cs="Noto Sans"/>
          <w:color w:val="3C4245"/>
          <w:kern w:val="0"/>
          <w:lang w:eastAsia="en-GB"/>
          <w14:ligatures w14:val="none"/>
        </w:rPr>
        <w:t xml:space="preserve"> to stigma of engaging in-person support and the prohibitive cost of data to use WhatsApp</w:t>
      </w:r>
      <w:r w:rsidR="00C665E1" w:rsidRPr="00C665E1">
        <w:rPr>
          <w:rFonts w:ascii="Avenir Book" w:eastAsia="Times New Roman" w:hAnsi="Avenir Book" w:cs="Noto Sans"/>
          <w:color w:val="3C4245"/>
          <w:kern w:val="0"/>
          <w:vertAlign w:val="superscript"/>
          <w:lang w:eastAsia="en-GB"/>
          <w14:ligatures w14:val="none"/>
        </w:rPr>
        <w:t>8</w:t>
      </w:r>
      <w:r w:rsidR="006A0E20">
        <w:rPr>
          <w:rFonts w:ascii="Avenir Book" w:eastAsia="Times New Roman" w:hAnsi="Avenir Book" w:cs="Noto Sans"/>
          <w:color w:val="3C4245"/>
          <w:kern w:val="0"/>
          <w:lang w:eastAsia="en-GB"/>
          <w14:ligatures w14:val="none"/>
        </w:rPr>
        <w:t xml:space="preserve">. </w:t>
      </w:r>
      <w:r w:rsidR="000F7FD5">
        <w:rPr>
          <w:rFonts w:ascii="Avenir Book" w:eastAsia="Times New Roman" w:hAnsi="Avenir Book" w:cs="Noto Sans"/>
          <w:color w:val="3C4245"/>
          <w:kern w:val="0"/>
          <w:lang w:eastAsia="en-GB"/>
          <w14:ligatures w14:val="none"/>
        </w:rPr>
        <w:t>In the Discover phase, m</w:t>
      </w:r>
      <w:r w:rsidR="006A0E20">
        <w:rPr>
          <w:rFonts w:ascii="Avenir Book" w:eastAsia="Times New Roman" w:hAnsi="Avenir Book" w:cs="Noto Sans"/>
          <w:color w:val="3C4245"/>
          <w:kern w:val="0"/>
          <w:lang w:eastAsia="en-GB"/>
          <w14:ligatures w14:val="none"/>
        </w:rPr>
        <w:t xml:space="preserve">others did not delve into their experiences of miscarriage and stillbirths but when engaged by </w:t>
      </w:r>
      <w:r w:rsidR="009D7184">
        <w:rPr>
          <w:rFonts w:ascii="Avenir Book" w:eastAsia="Times New Roman" w:hAnsi="Avenir Book" w:cs="Noto Sans"/>
          <w:color w:val="3C4245"/>
          <w:kern w:val="0"/>
          <w:lang w:eastAsia="en-GB"/>
          <w14:ligatures w14:val="none"/>
        </w:rPr>
        <w:t>m</w:t>
      </w:r>
      <w:r w:rsidR="006A0E20">
        <w:rPr>
          <w:rFonts w:ascii="Avenir Book" w:eastAsia="Times New Roman" w:hAnsi="Avenir Book" w:cs="Noto Sans"/>
          <w:color w:val="3C4245"/>
          <w:kern w:val="0"/>
          <w:lang w:eastAsia="en-GB"/>
          <w14:ligatures w14:val="none"/>
        </w:rPr>
        <w:t xml:space="preserve">other </w:t>
      </w:r>
      <w:r w:rsidR="009D7184">
        <w:rPr>
          <w:rFonts w:ascii="Avenir Book" w:eastAsia="Times New Roman" w:hAnsi="Avenir Book" w:cs="Noto Sans"/>
          <w:color w:val="3C4245"/>
          <w:kern w:val="0"/>
          <w:lang w:eastAsia="en-GB"/>
          <w14:ligatures w14:val="none"/>
        </w:rPr>
        <w:t>c</w:t>
      </w:r>
      <w:r w:rsidR="006A0E20">
        <w:rPr>
          <w:rFonts w:ascii="Avenir Book" w:eastAsia="Times New Roman" w:hAnsi="Avenir Book" w:cs="Noto Sans"/>
          <w:color w:val="3C4245"/>
          <w:kern w:val="0"/>
          <w:lang w:eastAsia="en-GB"/>
          <w14:ligatures w14:val="none"/>
        </w:rPr>
        <w:t>hampions, many mother</w:t>
      </w:r>
      <w:r w:rsidR="009D7184">
        <w:rPr>
          <w:rFonts w:ascii="Avenir Book" w:eastAsia="Times New Roman" w:hAnsi="Avenir Book" w:cs="Noto Sans"/>
          <w:color w:val="3C4245"/>
          <w:kern w:val="0"/>
          <w:lang w:eastAsia="en-GB"/>
          <w14:ligatures w14:val="none"/>
        </w:rPr>
        <w:t>s</w:t>
      </w:r>
      <w:r w:rsidR="006A0E20">
        <w:rPr>
          <w:rFonts w:ascii="Avenir Book" w:eastAsia="Times New Roman" w:hAnsi="Avenir Book" w:cs="Noto Sans"/>
          <w:color w:val="3C4245"/>
          <w:kern w:val="0"/>
          <w:lang w:eastAsia="en-GB"/>
          <w14:ligatures w14:val="none"/>
        </w:rPr>
        <w:t xml:space="preserve"> expressed </w:t>
      </w:r>
      <w:r w:rsidR="004323E4">
        <w:rPr>
          <w:rFonts w:ascii="Avenir Book" w:eastAsia="Times New Roman" w:hAnsi="Avenir Book" w:cs="Noto Sans"/>
          <w:color w:val="3C4245"/>
          <w:kern w:val="0"/>
          <w:lang w:eastAsia="en-GB"/>
          <w14:ligatures w14:val="none"/>
        </w:rPr>
        <w:t>distressing</w:t>
      </w:r>
      <w:r w:rsidR="006A0E20">
        <w:rPr>
          <w:rFonts w:ascii="Avenir Book" w:eastAsia="Times New Roman" w:hAnsi="Avenir Book" w:cs="Noto Sans"/>
          <w:color w:val="3C4245"/>
          <w:kern w:val="0"/>
          <w:lang w:eastAsia="en-GB"/>
          <w14:ligatures w14:val="none"/>
        </w:rPr>
        <w:t xml:space="preserve"> emotions around these lo</w:t>
      </w:r>
      <w:r w:rsidR="004323E4">
        <w:rPr>
          <w:rFonts w:ascii="Avenir Book" w:eastAsia="Times New Roman" w:hAnsi="Avenir Book" w:cs="Noto Sans"/>
          <w:color w:val="3C4245"/>
          <w:kern w:val="0"/>
          <w:lang w:eastAsia="en-GB"/>
          <w14:ligatures w14:val="none"/>
        </w:rPr>
        <w:t>s</w:t>
      </w:r>
      <w:r w:rsidR="006A0E20">
        <w:rPr>
          <w:rFonts w:ascii="Avenir Book" w:eastAsia="Times New Roman" w:hAnsi="Avenir Book" w:cs="Noto Sans"/>
          <w:color w:val="3C4245"/>
          <w:kern w:val="0"/>
          <w:lang w:eastAsia="en-GB"/>
          <w14:ligatures w14:val="none"/>
        </w:rPr>
        <w:t>ses</w:t>
      </w:r>
      <w:r w:rsidR="00C665E1" w:rsidRPr="00C665E1">
        <w:rPr>
          <w:rFonts w:ascii="Avenir Book" w:eastAsia="Times New Roman" w:hAnsi="Avenir Book" w:cs="Noto Sans"/>
          <w:color w:val="3C4245"/>
          <w:kern w:val="0"/>
          <w:vertAlign w:val="superscript"/>
          <w:lang w:eastAsia="en-GB"/>
          <w14:ligatures w14:val="none"/>
        </w:rPr>
        <w:t>8</w:t>
      </w:r>
      <w:r w:rsidR="006A0E20">
        <w:rPr>
          <w:rFonts w:ascii="Avenir Book" w:eastAsia="Times New Roman" w:hAnsi="Avenir Book" w:cs="Noto Sans"/>
          <w:color w:val="3C4245"/>
          <w:kern w:val="0"/>
          <w:lang w:eastAsia="en-GB"/>
          <w14:ligatures w14:val="none"/>
        </w:rPr>
        <w:t xml:space="preserve">. </w:t>
      </w:r>
    </w:p>
    <w:p w14:paraId="550FBBE3" w14:textId="48D550CC" w:rsidR="006A0E20" w:rsidRDefault="006A0E20" w:rsidP="00135897">
      <w:p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 xml:space="preserve">There have been </w:t>
      </w:r>
      <w:r w:rsidR="004323E4">
        <w:rPr>
          <w:rFonts w:ascii="Avenir Book" w:eastAsia="Times New Roman" w:hAnsi="Avenir Book" w:cs="Noto Sans"/>
          <w:color w:val="3C4245"/>
          <w:kern w:val="0"/>
          <w:lang w:eastAsia="en-GB"/>
          <w14:ligatures w14:val="none"/>
        </w:rPr>
        <w:t>in excess of</w:t>
      </w:r>
      <w:r>
        <w:rPr>
          <w:rFonts w:ascii="Avenir Book" w:eastAsia="Times New Roman" w:hAnsi="Avenir Book" w:cs="Noto Sans"/>
          <w:color w:val="3C4245"/>
          <w:kern w:val="0"/>
          <w:lang w:eastAsia="en-GB"/>
          <w14:ligatures w14:val="none"/>
        </w:rPr>
        <w:t xml:space="preserve"> 300 antenatal support sessions and over 60 post-natal support sessions to date</w:t>
      </w:r>
      <w:r w:rsidR="00C665E1" w:rsidRPr="00C665E1">
        <w:rPr>
          <w:rFonts w:ascii="Avenir Book" w:eastAsia="Times New Roman" w:hAnsi="Avenir Book" w:cs="Noto Sans"/>
          <w:color w:val="3C4245"/>
          <w:kern w:val="0"/>
          <w:vertAlign w:val="superscript"/>
          <w:lang w:eastAsia="en-GB"/>
          <w14:ligatures w14:val="none"/>
        </w:rPr>
        <w:t>8</w:t>
      </w:r>
      <w:r>
        <w:rPr>
          <w:rFonts w:ascii="Avenir Book" w:eastAsia="Times New Roman" w:hAnsi="Avenir Book" w:cs="Noto Sans"/>
          <w:color w:val="3C4245"/>
          <w:kern w:val="0"/>
          <w:lang w:eastAsia="en-GB"/>
          <w14:ligatures w14:val="none"/>
        </w:rPr>
        <w:t xml:space="preserve">. One month into the programme, 83% of mothers </w:t>
      </w:r>
      <w:r w:rsidR="00430D97">
        <w:rPr>
          <w:rFonts w:ascii="Avenir Book" w:eastAsia="Times New Roman" w:hAnsi="Avenir Book" w:cs="Noto Sans"/>
          <w:color w:val="3C4245"/>
          <w:kern w:val="0"/>
          <w:lang w:eastAsia="en-GB"/>
          <w14:ligatures w14:val="none"/>
        </w:rPr>
        <w:t>expressed</w:t>
      </w:r>
      <w:r>
        <w:rPr>
          <w:rFonts w:ascii="Avenir Book" w:eastAsia="Times New Roman" w:hAnsi="Avenir Book" w:cs="Noto Sans"/>
          <w:color w:val="3C4245"/>
          <w:kern w:val="0"/>
          <w:lang w:eastAsia="en-GB"/>
          <w14:ligatures w14:val="none"/>
        </w:rPr>
        <w:t xml:space="preserve"> positive emotions when asked what they feel and a neutral </w:t>
      </w:r>
      <w:r w:rsidR="00430D97">
        <w:rPr>
          <w:rFonts w:ascii="Avenir Book" w:eastAsia="Times New Roman" w:hAnsi="Avenir Book" w:cs="Noto Sans"/>
          <w:color w:val="3C4245"/>
          <w:kern w:val="0"/>
          <w:lang w:eastAsia="en-GB"/>
          <w14:ligatures w14:val="none"/>
        </w:rPr>
        <w:t xml:space="preserve">in </w:t>
      </w:r>
      <w:r>
        <w:rPr>
          <w:rFonts w:ascii="Avenir Book" w:eastAsia="Times New Roman" w:hAnsi="Avenir Book" w:cs="Noto Sans"/>
          <w:color w:val="3C4245"/>
          <w:kern w:val="0"/>
          <w:lang w:eastAsia="en-GB"/>
          <w14:ligatures w14:val="none"/>
        </w:rPr>
        <w:t xml:space="preserve">intensity </w:t>
      </w:r>
      <w:r w:rsidR="00430D97">
        <w:rPr>
          <w:rFonts w:ascii="Avenir Book" w:eastAsia="Times New Roman" w:hAnsi="Avenir Book" w:cs="Noto Sans"/>
          <w:color w:val="3C4245"/>
          <w:kern w:val="0"/>
          <w:lang w:eastAsia="en-GB"/>
          <w14:ligatures w14:val="none"/>
        </w:rPr>
        <w:t>of these emotions</w:t>
      </w:r>
      <w:r w:rsidR="00C665E1" w:rsidRPr="00C665E1">
        <w:rPr>
          <w:rFonts w:ascii="Avenir Book" w:eastAsia="Times New Roman" w:hAnsi="Avenir Book" w:cs="Noto Sans"/>
          <w:color w:val="3C4245"/>
          <w:kern w:val="0"/>
          <w:vertAlign w:val="superscript"/>
          <w:lang w:eastAsia="en-GB"/>
          <w14:ligatures w14:val="none"/>
        </w:rPr>
        <w:t>8</w:t>
      </w:r>
      <w:r>
        <w:rPr>
          <w:rFonts w:ascii="Avenir Book" w:eastAsia="Times New Roman" w:hAnsi="Avenir Book" w:cs="Noto Sans"/>
          <w:color w:val="3C4245"/>
          <w:kern w:val="0"/>
          <w:lang w:eastAsia="en-GB"/>
          <w14:ligatures w14:val="none"/>
        </w:rPr>
        <w:t xml:space="preserve">. This is to be expected given the novelty of identifying and communicating their </w:t>
      </w:r>
      <w:r w:rsidR="00C071FE">
        <w:rPr>
          <w:rFonts w:ascii="Avenir Book" w:eastAsia="Times New Roman" w:hAnsi="Avenir Book" w:cs="Noto Sans"/>
          <w:color w:val="3C4245"/>
          <w:kern w:val="0"/>
          <w:lang w:eastAsia="en-GB"/>
          <w14:ligatures w14:val="none"/>
        </w:rPr>
        <w:t xml:space="preserve">emotions, </w:t>
      </w:r>
      <w:r>
        <w:rPr>
          <w:rFonts w:ascii="Avenir Book" w:eastAsia="Times New Roman" w:hAnsi="Avenir Book" w:cs="Noto Sans"/>
          <w:color w:val="3C4245"/>
          <w:kern w:val="0"/>
          <w:lang w:eastAsia="en-GB"/>
          <w14:ligatures w14:val="none"/>
        </w:rPr>
        <w:t>as well as hesitancy around communicating perceived negative emotions. Referrals have been practical around securing identity document</w:t>
      </w:r>
      <w:r w:rsidR="00E31307">
        <w:rPr>
          <w:rFonts w:ascii="Avenir Book" w:eastAsia="Times New Roman" w:hAnsi="Avenir Book" w:cs="Noto Sans"/>
          <w:color w:val="3C4245"/>
          <w:kern w:val="0"/>
          <w:lang w:eastAsia="en-GB"/>
          <w14:ligatures w14:val="none"/>
        </w:rPr>
        <w:t>ation</w:t>
      </w:r>
      <w:r>
        <w:rPr>
          <w:rFonts w:ascii="Avenir Book" w:eastAsia="Times New Roman" w:hAnsi="Avenir Book" w:cs="Noto Sans"/>
          <w:color w:val="3C4245"/>
          <w:kern w:val="0"/>
          <w:lang w:eastAsia="en-GB"/>
          <w14:ligatures w14:val="none"/>
        </w:rPr>
        <w:t xml:space="preserve"> and social grants as well as </w:t>
      </w:r>
      <w:r w:rsidR="00E31307">
        <w:rPr>
          <w:rFonts w:ascii="Avenir Book" w:eastAsia="Times New Roman" w:hAnsi="Avenir Book" w:cs="Noto Sans"/>
          <w:color w:val="3C4245"/>
          <w:kern w:val="0"/>
          <w:lang w:eastAsia="en-GB"/>
          <w14:ligatures w14:val="none"/>
        </w:rPr>
        <w:t xml:space="preserve">enabling access to safe </w:t>
      </w:r>
      <w:r>
        <w:rPr>
          <w:rFonts w:ascii="Avenir Book" w:eastAsia="Times New Roman" w:hAnsi="Avenir Book" w:cs="Noto Sans"/>
          <w:color w:val="3C4245"/>
          <w:kern w:val="0"/>
          <w:lang w:eastAsia="en-GB"/>
          <w14:ligatures w14:val="none"/>
        </w:rPr>
        <w:t>termination of pregnancies</w:t>
      </w:r>
      <w:r w:rsidR="00C665E1" w:rsidRPr="00C665E1">
        <w:rPr>
          <w:rFonts w:ascii="Avenir Book" w:eastAsia="Times New Roman" w:hAnsi="Avenir Book" w:cs="Noto Sans"/>
          <w:color w:val="3C4245"/>
          <w:kern w:val="0"/>
          <w:vertAlign w:val="superscript"/>
          <w:lang w:eastAsia="en-GB"/>
          <w14:ligatures w14:val="none"/>
        </w:rPr>
        <w:t>8</w:t>
      </w:r>
      <w:r>
        <w:rPr>
          <w:rFonts w:ascii="Avenir Book" w:eastAsia="Times New Roman" w:hAnsi="Avenir Book" w:cs="Noto Sans"/>
          <w:color w:val="3C4245"/>
          <w:kern w:val="0"/>
          <w:lang w:eastAsia="en-GB"/>
          <w14:ligatures w14:val="none"/>
        </w:rPr>
        <w:t xml:space="preserve">. </w:t>
      </w:r>
    </w:p>
    <w:p w14:paraId="697C60F3" w14:textId="4D688ECE" w:rsidR="002814B9" w:rsidRDefault="002814B9" w:rsidP="00135897">
      <w:p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A mother on Mma</w:t>
      </w:r>
      <w:r w:rsidR="00E31307">
        <w:rPr>
          <w:rFonts w:ascii="Avenir Book" w:eastAsia="Times New Roman" w:hAnsi="Avenir Book" w:cs="Noto Sans"/>
          <w:color w:val="3C4245"/>
          <w:kern w:val="0"/>
          <w:lang w:eastAsia="en-GB"/>
          <w14:ligatures w14:val="none"/>
        </w:rPr>
        <w:t xml:space="preserve"> </w:t>
      </w:r>
      <w:r>
        <w:rPr>
          <w:rFonts w:ascii="Avenir Book" w:eastAsia="Times New Roman" w:hAnsi="Avenir Book" w:cs="Noto Sans"/>
          <w:color w:val="3C4245"/>
          <w:kern w:val="0"/>
          <w:lang w:eastAsia="en-GB"/>
          <w14:ligatures w14:val="none"/>
        </w:rPr>
        <w:t xml:space="preserve">wa nnete thanked a Mother Champion saying, “Thank you for caring, my birthing partner is even communicating with me and the baby now.” </w:t>
      </w:r>
    </w:p>
    <w:p w14:paraId="524DDAF6" w14:textId="5478932A" w:rsidR="006A0E20" w:rsidRDefault="006A0E20" w:rsidP="00135897">
      <w:p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 xml:space="preserve">One Mother Champion shared “Mothers have the solutions to their </w:t>
      </w:r>
      <w:r w:rsidR="003878F0">
        <w:rPr>
          <w:rFonts w:ascii="Avenir Book" w:eastAsia="Times New Roman" w:hAnsi="Avenir Book" w:cs="Noto Sans"/>
          <w:color w:val="3C4245"/>
          <w:kern w:val="0"/>
          <w:lang w:eastAsia="en-GB"/>
          <w14:ligatures w14:val="none"/>
        </w:rPr>
        <w:t>problems;</w:t>
      </w:r>
      <w:r>
        <w:rPr>
          <w:rFonts w:ascii="Avenir Book" w:eastAsia="Times New Roman" w:hAnsi="Avenir Book" w:cs="Noto Sans"/>
          <w:color w:val="3C4245"/>
          <w:kern w:val="0"/>
          <w:lang w:eastAsia="en-GB"/>
          <w14:ligatures w14:val="none"/>
        </w:rPr>
        <w:t xml:space="preserve"> they just need a safe space to explore them.” </w:t>
      </w:r>
    </w:p>
    <w:p w14:paraId="0DD265E2" w14:textId="06C9B0FB" w:rsidR="00244F68" w:rsidRPr="00F84B97" w:rsidRDefault="00244F68" w:rsidP="00244F68">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Scalability &amp; Sustainability (100–150 words) – Is it adaptable for other contexts? What resources or policies support it? </w:t>
      </w:r>
    </w:p>
    <w:p w14:paraId="14B80B06" w14:textId="4BB04891" w:rsidR="002814B9" w:rsidRPr="002814B9" w:rsidRDefault="002814B9" w:rsidP="002814B9">
      <w:pPr>
        <w:spacing w:before="100" w:beforeAutospacing="1" w:after="100" w:afterAutospacing="1"/>
        <w:rPr>
          <w:rFonts w:ascii="Avenir Book" w:eastAsia="Times New Roman" w:hAnsi="Avenir Book" w:cs="Noto Sans"/>
          <w:color w:val="3C4245"/>
          <w:kern w:val="0"/>
          <w:lang w:eastAsia="en-GB"/>
          <w14:ligatures w14:val="none"/>
        </w:rPr>
      </w:pPr>
      <w:r w:rsidRPr="002814B9">
        <w:rPr>
          <w:rFonts w:ascii="Avenir Book" w:eastAsia="Times New Roman" w:hAnsi="Avenir Book" w:cs="Noto Sans"/>
          <w:color w:val="3C4245"/>
          <w:kern w:val="0"/>
          <w:lang w:eastAsia="en-GB"/>
          <w14:ligatures w14:val="none"/>
        </w:rPr>
        <w:t xml:space="preserve">Our programme </w:t>
      </w:r>
      <w:r w:rsidR="00957795">
        <w:rPr>
          <w:rFonts w:ascii="Avenir Book" w:eastAsia="Times New Roman" w:hAnsi="Avenir Book" w:cs="Noto Sans"/>
          <w:color w:val="3C4245"/>
          <w:kern w:val="0"/>
          <w:lang w:eastAsia="en-GB"/>
          <w14:ligatures w14:val="none"/>
        </w:rPr>
        <w:t>aims</w:t>
      </w:r>
      <w:r w:rsidRPr="002814B9">
        <w:rPr>
          <w:rFonts w:ascii="Avenir Book" w:eastAsia="Times New Roman" w:hAnsi="Avenir Book" w:cs="Noto Sans"/>
          <w:color w:val="3C4245"/>
          <w:kern w:val="0"/>
          <w:lang w:eastAsia="en-GB"/>
          <w14:ligatures w14:val="none"/>
        </w:rPr>
        <w:t xml:space="preserve"> to reach 2</w:t>
      </w:r>
      <w:r w:rsidR="00C071FE">
        <w:rPr>
          <w:rFonts w:ascii="Avenir Book" w:eastAsia="Times New Roman" w:hAnsi="Avenir Book" w:cs="Noto Sans"/>
          <w:color w:val="3C4245"/>
          <w:kern w:val="0"/>
          <w:lang w:eastAsia="en-GB"/>
          <w14:ligatures w14:val="none"/>
        </w:rPr>
        <w:t>,</w:t>
      </w:r>
      <w:r w:rsidRPr="002814B9">
        <w:rPr>
          <w:rFonts w:ascii="Avenir Book" w:eastAsia="Times New Roman" w:hAnsi="Avenir Book" w:cs="Noto Sans"/>
          <w:color w:val="3C4245"/>
          <w:kern w:val="0"/>
          <w:lang w:eastAsia="en-GB"/>
          <w14:ligatures w14:val="none"/>
        </w:rPr>
        <w:t xml:space="preserve">000 mothers in </w:t>
      </w:r>
      <w:r w:rsidR="00957795">
        <w:rPr>
          <w:rFonts w:ascii="Avenir Book" w:eastAsia="Times New Roman" w:hAnsi="Avenir Book" w:cs="Noto Sans"/>
          <w:color w:val="3C4245"/>
          <w:kern w:val="0"/>
          <w:lang w:eastAsia="en-GB"/>
          <w14:ligatures w14:val="none"/>
        </w:rPr>
        <w:t>its</w:t>
      </w:r>
      <w:r w:rsidRPr="002814B9">
        <w:rPr>
          <w:rFonts w:ascii="Avenir Book" w:eastAsia="Times New Roman" w:hAnsi="Avenir Book" w:cs="Noto Sans"/>
          <w:color w:val="3C4245"/>
          <w:kern w:val="0"/>
          <w:lang w:eastAsia="en-GB"/>
          <w14:ligatures w14:val="none"/>
        </w:rPr>
        <w:t xml:space="preserve"> first year, </w:t>
      </w:r>
      <w:r w:rsidR="00957795">
        <w:rPr>
          <w:rFonts w:ascii="Avenir Book" w:eastAsia="Times New Roman" w:hAnsi="Avenir Book" w:cs="Noto Sans"/>
          <w:color w:val="3C4245"/>
          <w:kern w:val="0"/>
          <w:lang w:eastAsia="en-GB"/>
          <w14:ligatures w14:val="none"/>
        </w:rPr>
        <w:t>with</w:t>
      </w:r>
      <w:r w:rsidRPr="002814B9">
        <w:rPr>
          <w:rFonts w:ascii="Avenir Book" w:eastAsia="Times New Roman" w:hAnsi="Avenir Book" w:cs="Noto Sans"/>
          <w:color w:val="3C4245"/>
          <w:kern w:val="0"/>
          <w:lang w:eastAsia="en-GB"/>
          <w14:ligatures w14:val="none"/>
        </w:rPr>
        <w:t xml:space="preserve"> 600</w:t>
      </w:r>
      <w:r w:rsidR="00957795">
        <w:rPr>
          <w:rFonts w:ascii="Avenir Book" w:eastAsia="Times New Roman" w:hAnsi="Avenir Book" w:cs="Noto Sans"/>
          <w:color w:val="3C4245"/>
          <w:kern w:val="0"/>
          <w:lang w:eastAsia="en-GB"/>
          <w14:ligatures w14:val="none"/>
        </w:rPr>
        <w:t xml:space="preserve"> already enrolled</w:t>
      </w:r>
      <w:r w:rsidRPr="002814B9">
        <w:rPr>
          <w:rFonts w:ascii="Avenir Book" w:eastAsia="Times New Roman" w:hAnsi="Avenir Book" w:cs="Noto Sans"/>
          <w:color w:val="3C4245"/>
          <w:kern w:val="0"/>
          <w:lang w:eastAsia="en-GB"/>
          <w14:ligatures w14:val="none"/>
        </w:rPr>
        <w:t xml:space="preserve"> in the first month</w:t>
      </w:r>
      <w:r w:rsidR="002B524F">
        <w:rPr>
          <w:rFonts w:ascii="Avenir Book" w:eastAsia="Times New Roman" w:hAnsi="Avenir Book" w:cs="Noto Sans"/>
          <w:color w:val="3C4245"/>
          <w:kern w:val="0"/>
          <w:lang w:eastAsia="en-GB"/>
          <w14:ligatures w14:val="none"/>
        </w:rPr>
        <w:t xml:space="preserve"> – demonstrating </w:t>
      </w:r>
      <w:r w:rsidR="006837DB">
        <w:rPr>
          <w:rFonts w:ascii="Avenir Book" w:eastAsia="Times New Roman" w:hAnsi="Avenir Book" w:cs="Noto Sans"/>
          <w:color w:val="3C4245"/>
          <w:kern w:val="0"/>
          <w:lang w:eastAsia="en-GB"/>
          <w14:ligatures w14:val="none"/>
        </w:rPr>
        <w:t>both demand and feasibility.</w:t>
      </w:r>
      <w:r w:rsidRPr="002814B9">
        <w:rPr>
          <w:rFonts w:ascii="Avenir Book" w:eastAsia="Times New Roman" w:hAnsi="Avenir Book" w:cs="Noto Sans"/>
          <w:color w:val="3C4245"/>
          <w:kern w:val="0"/>
          <w:lang w:eastAsia="en-GB"/>
          <w14:ligatures w14:val="none"/>
        </w:rPr>
        <w:t xml:space="preserve"> The approach is </w:t>
      </w:r>
      <w:r w:rsidR="005C59DA">
        <w:rPr>
          <w:rFonts w:ascii="Avenir Book" w:eastAsia="Times New Roman" w:hAnsi="Avenir Book" w:cs="Noto Sans"/>
          <w:color w:val="3C4245"/>
          <w:kern w:val="0"/>
          <w:lang w:eastAsia="en-GB"/>
          <w14:ligatures w14:val="none"/>
        </w:rPr>
        <w:t>des</w:t>
      </w:r>
      <w:r w:rsidR="00701E41">
        <w:rPr>
          <w:rFonts w:ascii="Avenir Book" w:eastAsia="Times New Roman" w:hAnsi="Avenir Book" w:cs="Noto Sans"/>
          <w:color w:val="3C4245"/>
          <w:kern w:val="0"/>
          <w:lang w:eastAsia="en-GB"/>
          <w14:ligatures w14:val="none"/>
        </w:rPr>
        <w:t>igned for adaptability</w:t>
      </w:r>
      <w:r w:rsidR="00F3011C">
        <w:rPr>
          <w:rFonts w:ascii="Avenir Book" w:eastAsia="Times New Roman" w:hAnsi="Avenir Book" w:cs="Noto Sans"/>
          <w:color w:val="3C4245"/>
          <w:kern w:val="0"/>
          <w:lang w:eastAsia="en-GB"/>
          <w14:ligatures w14:val="none"/>
        </w:rPr>
        <w:t xml:space="preserve">, with scalable components such as </w:t>
      </w:r>
      <w:r w:rsidR="00BA070A">
        <w:rPr>
          <w:rFonts w:ascii="Avenir Book" w:eastAsia="Times New Roman" w:hAnsi="Avenir Book" w:cs="Noto Sans"/>
          <w:color w:val="3C4245"/>
          <w:kern w:val="0"/>
          <w:lang w:eastAsia="en-GB"/>
          <w14:ligatures w14:val="none"/>
        </w:rPr>
        <w:t xml:space="preserve">peer-led support that can be embedded within community-based organisations or integrated into existing Department of Health </w:t>
      </w:r>
      <w:r w:rsidR="007C064B">
        <w:rPr>
          <w:rFonts w:ascii="Avenir Book" w:eastAsia="Times New Roman" w:hAnsi="Avenir Book" w:cs="Noto Sans"/>
          <w:color w:val="3C4245"/>
          <w:kern w:val="0"/>
          <w:lang w:eastAsia="en-GB"/>
          <w14:ligatures w14:val="none"/>
        </w:rPr>
        <w:t>lay health worker roles</w:t>
      </w:r>
      <w:r w:rsidR="00A644CF">
        <w:rPr>
          <w:rFonts w:ascii="Avenir Book" w:eastAsia="Times New Roman" w:hAnsi="Avenir Book" w:cs="Noto Sans"/>
          <w:color w:val="3C4245"/>
          <w:kern w:val="0"/>
          <w:lang w:eastAsia="en-GB"/>
          <w14:ligatures w14:val="none"/>
        </w:rPr>
        <w:t xml:space="preserve">. </w:t>
      </w:r>
      <w:r w:rsidR="00C071FE">
        <w:rPr>
          <w:rFonts w:ascii="Avenir Book" w:eastAsia="Times New Roman" w:hAnsi="Avenir Book" w:cs="Noto Sans"/>
          <w:color w:val="3C4245"/>
          <w:kern w:val="0"/>
          <w:lang w:eastAsia="en-GB"/>
          <w14:ligatures w14:val="none"/>
        </w:rPr>
        <w:t xml:space="preserve">The approach </w:t>
      </w:r>
      <w:r w:rsidRPr="002814B9">
        <w:rPr>
          <w:rFonts w:ascii="Avenir Book" w:eastAsia="Times New Roman" w:hAnsi="Avenir Book" w:cs="Noto Sans"/>
          <w:color w:val="3C4245"/>
          <w:kern w:val="0"/>
          <w:lang w:eastAsia="en-GB"/>
          <w14:ligatures w14:val="none"/>
        </w:rPr>
        <w:t xml:space="preserve">aligns with </w:t>
      </w:r>
      <w:r w:rsidRPr="002814B9">
        <w:rPr>
          <w:rFonts w:ascii="Avenir Book" w:eastAsia="Times New Roman" w:hAnsi="Avenir Book" w:cs="Noto Sans"/>
          <w:color w:val="3C4245"/>
          <w:kern w:val="0"/>
          <w:lang w:eastAsia="en-GB"/>
          <w14:ligatures w14:val="none"/>
        </w:rPr>
        <w:lastRenderedPageBreak/>
        <w:t xml:space="preserve">global and </w:t>
      </w:r>
      <w:r w:rsidR="00BE2F90">
        <w:rPr>
          <w:rFonts w:ascii="Avenir Book" w:eastAsia="Times New Roman" w:hAnsi="Avenir Book" w:cs="Noto Sans"/>
          <w:color w:val="3C4245"/>
          <w:kern w:val="0"/>
          <w:lang w:eastAsia="en-GB"/>
          <w14:ligatures w14:val="none"/>
        </w:rPr>
        <w:t>national</w:t>
      </w:r>
      <w:r w:rsidRPr="002814B9">
        <w:rPr>
          <w:rFonts w:ascii="Avenir Book" w:eastAsia="Times New Roman" w:hAnsi="Avenir Book" w:cs="Noto Sans"/>
          <w:color w:val="3C4245"/>
          <w:kern w:val="0"/>
          <w:lang w:eastAsia="en-GB"/>
          <w14:ligatures w14:val="none"/>
        </w:rPr>
        <w:t xml:space="preserve"> polic</w:t>
      </w:r>
      <w:r w:rsidR="0023117A">
        <w:rPr>
          <w:rFonts w:ascii="Avenir Book" w:eastAsia="Times New Roman" w:hAnsi="Avenir Book" w:cs="Noto Sans"/>
          <w:color w:val="3C4245"/>
          <w:kern w:val="0"/>
          <w:lang w:eastAsia="en-GB"/>
          <w14:ligatures w14:val="none"/>
        </w:rPr>
        <w:t xml:space="preserve">ies </w:t>
      </w:r>
      <w:r w:rsidR="005E7BF4">
        <w:rPr>
          <w:rFonts w:ascii="Avenir Book" w:eastAsia="Times New Roman" w:hAnsi="Avenir Book" w:cs="Noto Sans"/>
          <w:color w:val="3C4245"/>
          <w:kern w:val="0"/>
          <w:lang w:eastAsia="en-GB"/>
          <w14:ligatures w14:val="none"/>
        </w:rPr>
        <w:t xml:space="preserve">calling for the </w:t>
      </w:r>
      <w:r w:rsidRPr="002814B9">
        <w:rPr>
          <w:rFonts w:ascii="Avenir Book" w:eastAsia="Times New Roman" w:hAnsi="Avenir Book" w:cs="Noto Sans"/>
          <w:color w:val="3C4245"/>
          <w:kern w:val="0"/>
          <w:lang w:eastAsia="en-GB"/>
          <w14:ligatures w14:val="none"/>
        </w:rPr>
        <w:t>integrat</w:t>
      </w:r>
      <w:r w:rsidR="005E7BF4">
        <w:rPr>
          <w:rFonts w:ascii="Avenir Book" w:eastAsia="Times New Roman" w:hAnsi="Avenir Book" w:cs="Noto Sans"/>
          <w:color w:val="3C4245"/>
          <w:kern w:val="0"/>
          <w:lang w:eastAsia="en-GB"/>
          <w14:ligatures w14:val="none"/>
        </w:rPr>
        <w:t>ion of</w:t>
      </w:r>
      <w:r w:rsidRPr="002814B9">
        <w:rPr>
          <w:rFonts w:ascii="Avenir Book" w:eastAsia="Times New Roman" w:hAnsi="Avenir Book" w:cs="Noto Sans"/>
          <w:color w:val="3C4245"/>
          <w:kern w:val="0"/>
          <w:lang w:eastAsia="en-GB"/>
          <w14:ligatures w14:val="none"/>
        </w:rPr>
        <w:t xml:space="preserve"> mental health into maternal and child </w:t>
      </w:r>
      <w:r w:rsidR="005E7BF4">
        <w:rPr>
          <w:rFonts w:ascii="Avenir Book" w:eastAsia="Times New Roman" w:hAnsi="Avenir Book" w:cs="Noto Sans"/>
          <w:color w:val="3C4245"/>
          <w:kern w:val="0"/>
          <w:lang w:eastAsia="en-GB"/>
          <w14:ligatures w14:val="none"/>
        </w:rPr>
        <w:t>health services</w:t>
      </w:r>
      <w:r w:rsidRPr="002814B9">
        <w:rPr>
          <w:rFonts w:ascii="Avenir Book" w:eastAsia="Times New Roman" w:hAnsi="Avenir Book" w:cs="Noto Sans"/>
          <w:color w:val="3C4245"/>
          <w:kern w:val="0"/>
          <w:lang w:eastAsia="en-GB"/>
          <w14:ligatures w14:val="none"/>
        </w:rPr>
        <w:t xml:space="preserve">. The programme is also </w:t>
      </w:r>
      <w:r w:rsidR="00C70315">
        <w:rPr>
          <w:rFonts w:ascii="Avenir Book" w:eastAsia="Times New Roman" w:hAnsi="Avenir Book" w:cs="Noto Sans"/>
          <w:color w:val="3C4245"/>
          <w:kern w:val="0"/>
          <w:lang w:eastAsia="en-GB"/>
          <w14:ligatures w14:val="none"/>
        </w:rPr>
        <w:t xml:space="preserve">generating </w:t>
      </w:r>
      <w:r w:rsidR="00BA0F37">
        <w:rPr>
          <w:rFonts w:ascii="Avenir Book" w:eastAsia="Times New Roman" w:hAnsi="Avenir Book" w:cs="Noto Sans"/>
          <w:color w:val="3C4245"/>
          <w:kern w:val="0"/>
          <w:lang w:eastAsia="en-GB"/>
          <w14:ligatures w14:val="none"/>
        </w:rPr>
        <w:t>contextually</w:t>
      </w:r>
      <w:r w:rsidR="008F267D">
        <w:rPr>
          <w:rFonts w:ascii="Avenir Book" w:eastAsia="Times New Roman" w:hAnsi="Avenir Book" w:cs="Noto Sans"/>
          <w:color w:val="3C4245"/>
          <w:kern w:val="0"/>
          <w:lang w:eastAsia="en-GB"/>
          <w14:ligatures w14:val="none"/>
        </w:rPr>
        <w:t xml:space="preserve"> relevant </w:t>
      </w:r>
      <w:r w:rsidRPr="002814B9">
        <w:rPr>
          <w:rFonts w:ascii="Avenir Book" w:eastAsia="Times New Roman" w:hAnsi="Avenir Book" w:cs="Noto Sans"/>
          <w:color w:val="3C4245"/>
          <w:kern w:val="0"/>
          <w:lang w:eastAsia="en-GB"/>
          <w14:ligatures w14:val="none"/>
        </w:rPr>
        <w:t>tools</w:t>
      </w:r>
      <w:r w:rsidR="005E73AC">
        <w:rPr>
          <w:rFonts w:ascii="Avenir Book" w:eastAsia="Times New Roman" w:hAnsi="Avenir Book" w:cs="Noto Sans"/>
          <w:color w:val="3C4245"/>
          <w:kern w:val="0"/>
          <w:lang w:eastAsia="en-GB"/>
          <w14:ligatures w14:val="none"/>
        </w:rPr>
        <w:t xml:space="preserve"> and visual resources </w:t>
      </w:r>
      <w:r w:rsidRPr="002814B9">
        <w:rPr>
          <w:rFonts w:ascii="Avenir Book" w:eastAsia="Times New Roman" w:hAnsi="Avenir Book" w:cs="Noto Sans"/>
          <w:color w:val="3C4245"/>
          <w:kern w:val="0"/>
          <w:lang w:eastAsia="en-GB"/>
          <w14:ligatures w14:val="none"/>
        </w:rPr>
        <w:t xml:space="preserve">that </w:t>
      </w:r>
      <w:r w:rsidR="007C064B">
        <w:rPr>
          <w:rFonts w:ascii="Avenir Book" w:eastAsia="Times New Roman" w:hAnsi="Avenir Book" w:cs="Noto Sans"/>
          <w:color w:val="3C4245"/>
          <w:kern w:val="0"/>
          <w:lang w:eastAsia="en-GB"/>
          <w14:ligatures w14:val="none"/>
        </w:rPr>
        <w:t>are</w:t>
      </w:r>
      <w:r w:rsidRPr="002814B9">
        <w:rPr>
          <w:rFonts w:ascii="Avenir Book" w:eastAsia="Times New Roman" w:hAnsi="Avenir Book" w:cs="Noto Sans"/>
          <w:color w:val="3C4245"/>
          <w:kern w:val="0"/>
          <w:lang w:eastAsia="en-GB"/>
          <w14:ligatures w14:val="none"/>
        </w:rPr>
        <w:t xml:space="preserve"> </w:t>
      </w:r>
      <w:r w:rsidR="00F31C93">
        <w:rPr>
          <w:rFonts w:ascii="Avenir Book" w:eastAsia="Times New Roman" w:hAnsi="Avenir Book" w:cs="Noto Sans"/>
          <w:color w:val="3C4245"/>
          <w:kern w:val="0"/>
          <w:lang w:eastAsia="en-GB"/>
          <w14:ligatures w14:val="none"/>
        </w:rPr>
        <w:t>adapt</w:t>
      </w:r>
      <w:r w:rsidR="007C064B">
        <w:rPr>
          <w:rFonts w:ascii="Avenir Book" w:eastAsia="Times New Roman" w:hAnsi="Avenir Book" w:cs="Noto Sans"/>
          <w:color w:val="3C4245"/>
          <w:kern w:val="0"/>
          <w:lang w:eastAsia="en-GB"/>
          <w14:ligatures w14:val="none"/>
        </w:rPr>
        <w:t xml:space="preserve">able </w:t>
      </w:r>
      <w:r w:rsidR="00F31C93">
        <w:rPr>
          <w:rFonts w:ascii="Avenir Book" w:eastAsia="Times New Roman" w:hAnsi="Avenir Book" w:cs="Noto Sans"/>
          <w:color w:val="3C4245"/>
          <w:kern w:val="0"/>
          <w:lang w:eastAsia="en-GB"/>
          <w14:ligatures w14:val="none"/>
        </w:rPr>
        <w:t xml:space="preserve">and </w:t>
      </w:r>
      <w:r w:rsidR="00121FD0">
        <w:rPr>
          <w:rFonts w:ascii="Avenir Book" w:eastAsia="Times New Roman" w:hAnsi="Avenir Book" w:cs="Noto Sans"/>
          <w:color w:val="3C4245"/>
          <w:kern w:val="0"/>
          <w:lang w:eastAsia="en-GB"/>
          <w14:ligatures w14:val="none"/>
        </w:rPr>
        <w:t>shar</w:t>
      </w:r>
      <w:r w:rsidR="007C064B">
        <w:rPr>
          <w:rFonts w:ascii="Avenir Book" w:eastAsia="Times New Roman" w:hAnsi="Avenir Book" w:cs="Noto Sans"/>
          <w:color w:val="3C4245"/>
          <w:kern w:val="0"/>
          <w:lang w:eastAsia="en-GB"/>
          <w14:ligatures w14:val="none"/>
        </w:rPr>
        <w:t>able</w:t>
      </w:r>
      <w:r w:rsidR="00802739">
        <w:rPr>
          <w:rFonts w:ascii="Avenir Book" w:eastAsia="Times New Roman" w:hAnsi="Avenir Book" w:cs="Noto Sans"/>
          <w:color w:val="3C4245"/>
          <w:kern w:val="0"/>
          <w:lang w:eastAsia="en-GB"/>
          <w14:ligatures w14:val="none"/>
        </w:rPr>
        <w:t xml:space="preserve"> </w:t>
      </w:r>
      <w:r w:rsidRPr="002814B9">
        <w:rPr>
          <w:rFonts w:ascii="Avenir Book" w:eastAsia="Times New Roman" w:hAnsi="Avenir Book" w:cs="Noto Sans"/>
          <w:color w:val="3C4245"/>
          <w:kern w:val="0"/>
          <w:lang w:eastAsia="en-GB"/>
          <w14:ligatures w14:val="none"/>
        </w:rPr>
        <w:t xml:space="preserve">across </w:t>
      </w:r>
      <w:r w:rsidR="000D1500">
        <w:rPr>
          <w:rFonts w:ascii="Avenir Book" w:eastAsia="Times New Roman" w:hAnsi="Avenir Book" w:cs="Noto Sans"/>
          <w:color w:val="3C4245"/>
          <w:kern w:val="0"/>
          <w:lang w:eastAsia="en-GB"/>
          <w14:ligatures w14:val="none"/>
        </w:rPr>
        <w:t>multiple</w:t>
      </w:r>
      <w:r w:rsidR="00470346">
        <w:rPr>
          <w:rFonts w:ascii="Avenir Book" w:eastAsia="Times New Roman" w:hAnsi="Avenir Book" w:cs="Noto Sans"/>
          <w:color w:val="3C4245"/>
          <w:kern w:val="0"/>
          <w:lang w:eastAsia="en-GB"/>
          <w14:ligatures w14:val="none"/>
        </w:rPr>
        <w:t xml:space="preserve"> platforms to enable replication. </w:t>
      </w:r>
      <w:r w:rsidRPr="002814B9">
        <w:rPr>
          <w:rFonts w:ascii="Avenir Book" w:eastAsia="Times New Roman" w:hAnsi="Avenir Book" w:cs="Noto Sans"/>
          <w:color w:val="3C4245"/>
          <w:kern w:val="0"/>
          <w:lang w:eastAsia="en-GB"/>
          <w14:ligatures w14:val="none"/>
        </w:rPr>
        <w:t xml:space="preserve"> </w:t>
      </w:r>
    </w:p>
    <w:p w14:paraId="28473F7D" w14:textId="47AE10B6" w:rsidR="002814B9" w:rsidRPr="00244F68" w:rsidRDefault="00BA0F37" w:rsidP="002814B9">
      <w:p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Scalability</w:t>
      </w:r>
      <w:r w:rsidR="00470346">
        <w:rPr>
          <w:rFonts w:ascii="Avenir Book" w:eastAsia="Times New Roman" w:hAnsi="Avenir Book" w:cs="Noto Sans"/>
          <w:color w:val="3C4245"/>
          <w:kern w:val="0"/>
          <w:lang w:eastAsia="en-GB"/>
          <w14:ligatures w14:val="none"/>
        </w:rPr>
        <w:t xml:space="preserve"> </w:t>
      </w:r>
      <w:r w:rsidR="00981863">
        <w:rPr>
          <w:rFonts w:ascii="Avenir Book" w:eastAsia="Times New Roman" w:hAnsi="Avenir Book" w:cs="Noto Sans"/>
          <w:color w:val="3C4245"/>
          <w:kern w:val="0"/>
          <w:lang w:eastAsia="en-GB"/>
          <w14:ligatures w14:val="none"/>
        </w:rPr>
        <w:t xml:space="preserve">is further supported </w:t>
      </w:r>
      <w:r w:rsidR="002814B9" w:rsidRPr="002814B9">
        <w:rPr>
          <w:rFonts w:ascii="Avenir Book" w:eastAsia="Times New Roman" w:hAnsi="Avenir Book" w:cs="Noto Sans"/>
          <w:color w:val="3C4245"/>
          <w:kern w:val="0"/>
          <w:lang w:eastAsia="en-GB"/>
          <w14:ligatures w14:val="none"/>
        </w:rPr>
        <w:t>through partnerships</w:t>
      </w:r>
      <w:r w:rsidR="00E2217C">
        <w:rPr>
          <w:rFonts w:ascii="Avenir Book" w:eastAsia="Times New Roman" w:hAnsi="Avenir Book" w:cs="Noto Sans"/>
          <w:color w:val="3C4245"/>
          <w:kern w:val="0"/>
          <w:lang w:eastAsia="en-GB"/>
          <w14:ligatures w14:val="none"/>
        </w:rPr>
        <w:t>, including</w:t>
      </w:r>
      <w:r w:rsidR="002814B9" w:rsidRPr="002814B9">
        <w:rPr>
          <w:rFonts w:ascii="Avenir Book" w:eastAsia="Times New Roman" w:hAnsi="Avenir Book" w:cs="Noto Sans"/>
          <w:color w:val="3C4245"/>
          <w:kern w:val="0"/>
          <w:lang w:eastAsia="en-GB"/>
          <w14:ligatures w14:val="none"/>
        </w:rPr>
        <w:t xml:space="preserve"> with the African Alliance for Mental Health</w:t>
      </w:r>
      <w:r w:rsidR="004E4CE3">
        <w:rPr>
          <w:rFonts w:ascii="Avenir Book" w:eastAsia="Times New Roman" w:hAnsi="Avenir Book" w:cs="Noto Sans"/>
          <w:color w:val="3C4245"/>
          <w:kern w:val="0"/>
          <w:lang w:eastAsia="en-GB"/>
          <w14:ligatures w14:val="none"/>
        </w:rPr>
        <w:t xml:space="preserve">, which brings a </w:t>
      </w:r>
      <w:r w:rsidR="002814B9" w:rsidRPr="002814B9">
        <w:rPr>
          <w:rFonts w:ascii="Avenir Book" w:eastAsia="Times New Roman" w:hAnsi="Avenir Book" w:cs="Noto Sans"/>
          <w:color w:val="3C4245"/>
          <w:kern w:val="0"/>
          <w:lang w:eastAsia="en-GB"/>
          <w14:ligatures w14:val="none"/>
        </w:rPr>
        <w:t>continent</w:t>
      </w:r>
      <w:r w:rsidR="00C37367">
        <w:rPr>
          <w:rFonts w:ascii="Avenir Book" w:eastAsia="Times New Roman" w:hAnsi="Avenir Book" w:cs="Noto Sans"/>
          <w:color w:val="3C4245"/>
          <w:kern w:val="0"/>
          <w:lang w:eastAsia="en-GB"/>
          <w14:ligatures w14:val="none"/>
        </w:rPr>
        <w:t>-wide network of implementing partners</w:t>
      </w:r>
      <w:r w:rsidR="003C1080">
        <w:rPr>
          <w:rFonts w:ascii="Avenir Book" w:eastAsia="Times New Roman" w:hAnsi="Avenir Book" w:cs="Noto Sans"/>
          <w:color w:val="3C4245"/>
          <w:kern w:val="0"/>
          <w:lang w:eastAsia="en-GB"/>
          <w14:ligatures w14:val="none"/>
        </w:rPr>
        <w:t xml:space="preserve">. We aim </w:t>
      </w:r>
      <w:r w:rsidR="00FB327D">
        <w:rPr>
          <w:rFonts w:ascii="Avenir Book" w:eastAsia="Times New Roman" w:hAnsi="Avenir Book" w:cs="Noto Sans"/>
          <w:color w:val="3C4245"/>
          <w:kern w:val="0"/>
          <w:lang w:eastAsia="en-GB"/>
          <w14:ligatures w14:val="none"/>
        </w:rPr>
        <w:t xml:space="preserve">to utilize these relationships and the evidence we generate to </w:t>
      </w:r>
      <w:r w:rsidR="00657DFD">
        <w:rPr>
          <w:rFonts w:ascii="Avenir Book" w:eastAsia="Times New Roman" w:hAnsi="Avenir Book" w:cs="Noto Sans"/>
          <w:color w:val="3C4245"/>
          <w:kern w:val="0"/>
          <w:lang w:eastAsia="en-GB"/>
          <w14:ligatures w14:val="none"/>
        </w:rPr>
        <w:t>source</w:t>
      </w:r>
      <w:r w:rsidR="002814B9" w:rsidRPr="002814B9">
        <w:rPr>
          <w:rFonts w:ascii="Avenir Book" w:eastAsia="Times New Roman" w:hAnsi="Avenir Book" w:cs="Noto Sans"/>
          <w:color w:val="3C4245"/>
          <w:kern w:val="0"/>
          <w:lang w:eastAsia="en-GB"/>
          <w14:ligatures w14:val="none"/>
        </w:rPr>
        <w:t xml:space="preserve"> catalytic </w:t>
      </w:r>
      <w:r w:rsidR="000520E1">
        <w:rPr>
          <w:rFonts w:ascii="Avenir Book" w:eastAsia="Times New Roman" w:hAnsi="Avenir Book" w:cs="Noto Sans"/>
          <w:color w:val="3C4245"/>
          <w:kern w:val="0"/>
          <w:lang w:eastAsia="en-GB"/>
          <w14:ligatures w14:val="none"/>
        </w:rPr>
        <w:t xml:space="preserve">outcomes-based </w:t>
      </w:r>
      <w:r w:rsidR="001B4AE9">
        <w:rPr>
          <w:rFonts w:ascii="Avenir Book" w:eastAsia="Times New Roman" w:hAnsi="Avenir Book" w:cs="Noto Sans"/>
          <w:color w:val="3C4245"/>
          <w:kern w:val="0"/>
          <w:lang w:eastAsia="en-GB"/>
          <w14:ligatures w14:val="none"/>
        </w:rPr>
        <w:t xml:space="preserve">funding </w:t>
      </w:r>
      <w:r w:rsidR="002814B9" w:rsidRPr="002814B9">
        <w:rPr>
          <w:rFonts w:ascii="Avenir Book" w:eastAsia="Times New Roman" w:hAnsi="Avenir Book" w:cs="Noto Sans"/>
          <w:color w:val="3C4245"/>
          <w:kern w:val="0"/>
          <w:lang w:eastAsia="en-GB"/>
          <w14:ligatures w14:val="none"/>
        </w:rPr>
        <w:t xml:space="preserve">opportunities </w:t>
      </w:r>
      <w:r w:rsidR="005B5E54">
        <w:rPr>
          <w:rFonts w:ascii="Avenir Book" w:eastAsia="Times New Roman" w:hAnsi="Avenir Book" w:cs="Noto Sans"/>
          <w:color w:val="3C4245"/>
          <w:kern w:val="0"/>
          <w:lang w:eastAsia="en-GB"/>
          <w14:ligatures w14:val="none"/>
        </w:rPr>
        <w:t>to</w:t>
      </w:r>
      <w:r w:rsidR="002814B9" w:rsidRPr="002814B9">
        <w:rPr>
          <w:rFonts w:ascii="Avenir Book" w:eastAsia="Times New Roman" w:hAnsi="Avenir Book" w:cs="Noto Sans"/>
          <w:color w:val="3C4245"/>
          <w:kern w:val="0"/>
          <w:lang w:eastAsia="en-GB"/>
          <w14:ligatures w14:val="none"/>
        </w:rPr>
        <w:t xml:space="preserve"> </w:t>
      </w:r>
      <w:r>
        <w:rPr>
          <w:rFonts w:ascii="Avenir Book" w:eastAsia="Times New Roman" w:hAnsi="Avenir Book" w:cs="Noto Sans"/>
          <w:color w:val="3C4245"/>
          <w:kern w:val="0"/>
          <w:lang w:eastAsia="en-GB"/>
          <w14:ligatures w14:val="none"/>
        </w:rPr>
        <w:t>expand the programme to other regions facing similar maternal mental health challenges</w:t>
      </w:r>
      <w:r w:rsidR="002814B9">
        <w:rPr>
          <w:rFonts w:ascii="Avenir Book" w:eastAsia="Times New Roman" w:hAnsi="Avenir Book" w:cs="Noto Sans"/>
          <w:color w:val="3C4245"/>
          <w:kern w:val="0"/>
          <w:lang w:eastAsia="en-GB"/>
          <w14:ligatures w14:val="none"/>
        </w:rPr>
        <w:t>.</w:t>
      </w:r>
    </w:p>
    <w:p w14:paraId="5B9B462C" w14:textId="11F73546" w:rsidR="00244F68" w:rsidRPr="00F84B97" w:rsidRDefault="00244F68" w:rsidP="00244F68">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Lessons Learned or Key Insights </w:t>
      </w:r>
    </w:p>
    <w:p w14:paraId="75B4D3EE" w14:textId="0853CD4A" w:rsidR="005B5E54" w:rsidRDefault="005B5E54" w:rsidP="005B5E54">
      <w:pPr>
        <w:pStyle w:val="ListParagraph"/>
        <w:numPr>
          <w:ilvl w:val="0"/>
          <w:numId w:val="3"/>
        </w:num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Beneficiaries should be involved in every aspect of a programme</w:t>
      </w:r>
      <w:r w:rsidR="00C13297">
        <w:rPr>
          <w:rFonts w:ascii="Avenir Book" w:eastAsia="Times New Roman" w:hAnsi="Avenir Book" w:cs="Noto Sans"/>
          <w:color w:val="3C4245"/>
          <w:kern w:val="0"/>
          <w:lang w:eastAsia="en-GB"/>
          <w14:ligatures w14:val="none"/>
        </w:rPr>
        <w:t>.</w:t>
      </w:r>
      <w:r>
        <w:rPr>
          <w:rFonts w:ascii="Avenir Book" w:eastAsia="Times New Roman" w:hAnsi="Avenir Book" w:cs="Noto Sans"/>
          <w:color w:val="3C4245"/>
          <w:kern w:val="0"/>
          <w:lang w:eastAsia="en-GB"/>
          <w14:ligatures w14:val="none"/>
        </w:rPr>
        <w:t xml:space="preserve"> </w:t>
      </w:r>
      <w:r w:rsidR="00C13297">
        <w:rPr>
          <w:rFonts w:ascii="Avenir Book" w:eastAsia="Times New Roman" w:hAnsi="Avenir Book" w:cs="Noto Sans"/>
          <w:color w:val="3C4245"/>
          <w:kern w:val="0"/>
          <w:lang w:eastAsia="en-GB"/>
          <w14:ligatures w14:val="none"/>
        </w:rPr>
        <w:t>T</w:t>
      </w:r>
      <w:r>
        <w:rPr>
          <w:rFonts w:ascii="Avenir Book" w:eastAsia="Times New Roman" w:hAnsi="Avenir Book" w:cs="Noto Sans"/>
          <w:color w:val="3C4245"/>
          <w:kern w:val="0"/>
          <w:lang w:eastAsia="en-GB"/>
          <w14:ligatures w14:val="none"/>
        </w:rPr>
        <w:t xml:space="preserve">he time </w:t>
      </w:r>
      <w:r w:rsidR="00736419">
        <w:rPr>
          <w:rFonts w:ascii="Avenir Book" w:eastAsia="Times New Roman" w:hAnsi="Avenir Book" w:cs="Noto Sans"/>
          <w:color w:val="3C4245"/>
          <w:kern w:val="0"/>
          <w:lang w:eastAsia="en-GB"/>
          <w14:ligatures w14:val="none"/>
        </w:rPr>
        <w:t>the programme</w:t>
      </w:r>
      <w:r w:rsidR="00C13297">
        <w:rPr>
          <w:rFonts w:ascii="Avenir Book" w:eastAsia="Times New Roman" w:hAnsi="Avenir Book" w:cs="Noto Sans"/>
          <w:color w:val="3C4245"/>
          <w:kern w:val="0"/>
          <w:lang w:eastAsia="en-GB"/>
          <w14:ligatures w14:val="none"/>
        </w:rPr>
        <w:t xml:space="preserve"> invested</w:t>
      </w:r>
      <w:r w:rsidR="00362553">
        <w:rPr>
          <w:rFonts w:ascii="Avenir Book" w:eastAsia="Times New Roman" w:hAnsi="Avenir Book" w:cs="Noto Sans"/>
          <w:color w:val="3C4245"/>
          <w:kern w:val="0"/>
          <w:lang w:eastAsia="en-GB"/>
          <w14:ligatures w14:val="none"/>
        </w:rPr>
        <w:t xml:space="preserve"> in a </w:t>
      </w:r>
      <w:r>
        <w:rPr>
          <w:rFonts w:ascii="Avenir Book" w:eastAsia="Times New Roman" w:hAnsi="Avenir Book" w:cs="Noto Sans"/>
          <w:color w:val="3C4245"/>
          <w:kern w:val="0"/>
          <w:lang w:eastAsia="en-GB"/>
          <w14:ligatures w14:val="none"/>
        </w:rPr>
        <w:t>human-</w:t>
      </w:r>
      <w:r w:rsidR="0026550B">
        <w:rPr>
          <w:rFonts w:ascii="Avenir Book" w:eastAsia="Times New Roman" w:hAnsi="Avenir Book" w:cs="Noto Sans"/>
          <w:color w:val="3C4245"/>
          <w:kern w:val="0"/>
          <w:lang w:eastAsia="en-GB"/>
          <w14:ligatures w14:val="none"/>
        </w:rPr>
        <w:t>centred</w:t>
      </w:r>
      <w:r>
        <w:rPr>
          <w:rFonts w:ascii="Avenir Book" w:eastAsia="Times New Roman" w:hAnsi="Avenir Book" w:cs="Noto Sans"/>
          <w:color w:val="3C4245"/>
          <w:kern w:val="0"/>
          <w:lang w:eastAsia="en-GB"/>
          <w14:ligatures w14:val="none"/>
        </w:rPr>
        <w:t xml:space="preserve"> discovery phase with mothers, health workers</w:t>
      </w:r>
      <w:r w:rsidR="0026550B">
        <w:rPr>
          <w:rFonts w:ascii="Avenir Book" w:eastAsia="Times New Roman" w:hAnsi="Avenir Book" w:cs="Noto Sans"/>
          <w:color w:val="3C4245"/>
          <w:kern w:val="0"/>
          <w:lang w:eastAsia="en-GB"/>
          <w14:ligatures w14:val="none"/>
        </w:rPr>
        <w:t>,</w:t>
      </w:r>
      <w:r>
        <w:rPr>
          <w:rFonts w:ascii="Avenir Book" w:eastAsia="Times New Roman" w:hAnsi="Avenir Book" w:cs="Noto Sans"/>
          <w:color w:val="3C4245"/>
          <w:kern w:val="0"/>
          <w:lang w:eastAsia="en-GB"/>
          <w14:ligatures w14:val="none"/>
        </w:rPr>
        <w:t xml:space="preserve"> and communities was validated </w:t>
      </w:r>
      <w:r w:rsidR="0007661E">
        <w:rPr>
          <w:rFonts w:ascii="Avenir Book" w:eastAsia="Times New Roman" w:hAnsi="Avenir Book" w:cs="Noto Sans"/>
          <w:color w:val="3C4245"/>
          <w:kern w:val="0"/>
          <w:lang w:eastAsia="en-GB"/>
          <w14:ligatures w14:val="none"/>
        </w:rPr>
        <w:t>by</w:t>
      </w:r>
      <w:r>
        <w:rPr>
          <w:rFonts w:ascii="Avenir Book" w:eastAsia="Times New Roman" w:hAnsi="Avenir Book" w:cs="Noto Sans"/>
          <w:color w:val="3C4245"/>
          <w:kern w:val="0"/>
          <w:lang w:eastAsia="en-GB"/>
          <w14:ligatures w14:val="none"/>
        </w:rPr>
        <w:t xml:space="preserve"> the </w:t>
      </w:r>
      <w:r w:rsidR="0007661E">
        <w:rPr>
          <w:rFonts w:ascii="Avenir Book" w:eastAsia="Times New Roman" w:hAnsi="Avenir Book" w:cs="Noto Sans"/>
          <w:color w:val="3C4245"/>
          <w:kern w:val="0"/>
          <w:lang w:eastAsia="en-GB"/>
          <w14:ligatures w14:val="none"/>
        </w:rPr>
        <w:t>rapid</w:t>
      </w:r>
      <w:r>
        <w:rPr>
          <w:rFonts w:ascii="Avenir Book" w:eastAsia="Times New Roman" w:hAnsi="Avenir Book" w:cs="Noto Sans"/>
          <w:color w:val="3C4245"/>
          <w:kern w:val="0"/>
          <w:lang w:eastAsia="en-GB"/>
          <w14:ligatures w14:val="none"/>
        </w:rPr>
        <w:t xml:space="preserve"> uptake of the programme </w:t>
      </w:r>
      <w:r w:rsidR="0007661E">
        <w:rPr>
          <w:rFonts w:ascii="Avenir Book" w:eastAsia="Times New Roman" w:hAnsi="Avenir Book" w:cs="Noto Sans"/>
          <w:color w:val="3C4245"/>
          <w:kern w:val="0"/>
          <w:lang w:eastAsia="en-GB"/>
          <w14:ligatures w14:val="none"/>
        </w:rPr>
        <w:t xml:space="preserve">- </w:t>
      </w:r>
      <w:r>
        <w:rPr>
          <w:rFonts w:ascii="Avenir Book" w:eastAsia="Times New Roman" w:hAnsi="Avenir Book" w:cs="Noto Sans"/>
          <w:color w:val="3C4245"/>
          <w:kern w:val="0"/>
          <w:lang w:eastAsia="en-GB"/>
          <w14:ligatures w14:val="none"/>
        </w:rPr>
        <w:t xml:space="preserve">600 mothers </w:t>
      </w:r>
      <w:r w:rsidR="004F66CE">
        <w:rPr>
          <w:rFonts w:ascii="Avenir Book" w:eastAsia="Times New Roman" w:hAnsi="Avenir Book" w:cs="Noto Sans"/>
          <w:color w:val="3C4245"/>
          <w:kern w:val="0"/>
          <w:lang w:eastAsia="en-GB"/>
          <w14:ligatures w14:val="none"/>
        </w:rPr>
        <w:t xml:space="preserve">enrolled </w:t>
      </w:r>
      <w:r>
        <w:rPr>
          <w:rFonts w:ascii="Avenir Book" w:eastAsia="Times New Roman" w:hAnsi="Avenir Book" w:cs="Noto Sans"/>
          <w:color w:val="3C4245"/>
          <w:kern w:val="0"/>
          <w:lang w:eastAsia="en-GB"/>
          <w14:ligatures w14:val="none"/>
        </w:rPr>
        <w:t xml:space="preserve">in the first month. </w:t>
      </w:r>
    </w:p>
    <w:p w14:paraId="317C955F" w14:textId="1A6AFE28" w:rsidR="005B5E54" w:rsidRPr="005B5E54" w:rsidRDefault="005B5E54" w:rsidP="005B5E54">
      <w:pPr>
        <w:pStyle w:val="ListParagraph"/>
        <w:numPr>
          <w:ilvl w:val="0"/>
          <w:numId w:val="3"/>
        </w:num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Positive relationship</w:t>
      </w:r>
      <w:r w:rsidR="00736419">
        <w:rPr>
          <w:rFonts w:ascii="Avenir Book" w:eastAsia="Times New Roman" w:hAnsi="Avenir Book" w:cs="Noto Sans"/>
          <w:color w:val="3C4245"/>
          <w:kern w:val="0"/>
          <w:lang w:eastAsia="en-GB"/>
          <w14:ligatures w14:val="none"/>
        </w:rPr>
        <w:t>s</w:t>
      </w:r>
      <w:r>
        <w:rPr>
          <w:rFonts w:ascii="Avenir Book" w:eastAsia="Times New Roman" w:hAnsi="Avenir Book" w:cs="Noto Sans"/>
          <w:color w:val="3C4245"/>
          <w:kern w:val="0"/>
          <w:lang w:eastAsia="en-GB"/>
          <w14:ligatures w14:val="none"/>
        </w:rPr>
        <w:t xml:space="preserve">, preparedness for pregnancy, </w:t>
      </w:r>
      <w:r w:rsidR="004F66CE">
        <w:rPr>
          <w:rFonts w:ascii="Avenir Book" w:eastAsia="Times New Roman" w:hAnsi="Avenir Book" w:cs="Noto Sans"/>
          <w:color w:val="3C4245"/>
          <w:kern w:val="0"/>
          <w:lang w:eastAsia="en-GB"/>
          <w14:ligatures w14:val="none"/>
        </w:rPr>
        <w:t>childbirth,</w:t>
      </w:r>
      <w:r>
        <w:rPr>
          <w:rFonts w:ascii="Avenir Book" w:eastAsia="Times New Roman" w:hAnsi="Avenir Book" w:cs="Noto Sans"/>
          <w:color w:val="3C4245"/>
          <w:kern w:val="0"/>
          <w:lang w:eastAsia="en-GB"/>
          <w14:ligatures w14:val="none"/>
        </w:rPr>
        <w:t xml:space="preserve"> and motherhood </w:t>
      </w:r>
      <w:r w:rsidR="0026550B">
        <w:rPr>
          <w:rFonts w:ascii="Avenir Book" w:eastAsia="Times New Roman" w:hAnsi="Avenir Book" w:cs="Noto Sans"/>
          <w:color w:val="3C4245"/>
          <w:kern w:val="0"/>
          <w:lang w:eastAsia="en-GB"/>
          <w14:ligatures w14:val="none"/>
        </w:rPr>
        <w:t>along</w:t>
      </w:r>
      <w:r w:rsidR="002B5B3B">
        <w:rPr>
          <w:rFonts w:ascii="Avenir Book" w:eastAsia="Times New Roman" w:hAnsi="Avenir Book" w:cs="Noto Sans"/>
          <w:color w:val="3C4245"/>
          <w:kern w:val="0"/>
          <w:lang w:eastAsia="en-GB"/>
          <w14:ligatures w14:val="none"/>
        </w:rPr>
        <w:t xml:space="preserve"> with a </w:t>
      </w:r>
      <w:r w:rsidR="00736419">
        <w:rPr>
          <w:rFonts w:ascii="Avenir Book" w:eastAsia="Times New Roman" w:hAnsi="Avenir Book" w:cs="Noto Sans"/>
          <w:color w:val="3C4245"/>
          <w:kern w:val="0"/>
          <w:lang w:eastAsia="en-GB"/>
          <w14:ligatures w14:val="none"/>
        </w:rPr>
        <w:t xml:space="preserve">retained and </w:t>
      </w:r>
      <w:r>
        <w:rPr>
          <w:rFonts w:ascii="Avenir Book" w:eastAsia="Times New Roman" w:hAnsi="Avenir Book" w:cs="Noto Sans"/>
          <w:color w:val="3C4245"/>
          <w:kern w:val="0"/>
          <w:lang w:eastAsia="en-GB"/>
          <w14:ligatures w14:val="none"/>
        </w:rPr>
        <w:t>regained sense of self</w:t>
      </w:r>
      <w:r w:rsidR="002B5B3B">
        <w:rPr>
          <w:rFonts w:ascii="Avenir Book" w:eastAsia="Times New Roman" w:hAnsi="Avenir Book" w:cs="Noto Sans"/>
          <w:color w:val="3C4245"/>
          <w:kern w:val="0"/>
          <w:lang w:eastAsia="en-GB"/>
          <w14:ligatures w14:val="none"/>
        </w:rPr>
        <w:t>, are central</w:t>
      </w:r>
      <w:r>
        <w:rPr>
          <w:rFonts w:ascii="Avenir Book" w:eastAsia="Times New Roman" w:hAnsi="Avenir Book" w:cs="Noto Sans"/>
          <w:color w:val="3C4245"/>
          <w:kern w:val="0"/>
          <w:lang w:eastAsia="en-GB"/>
          <w14:ligatures w14:val="none"/>
        </w:rPr>
        <w:t xml:space="preserve"> </w:t>
      </w:r>
      <w:r w:rsidR="002B5B3B">
        <w:rPr>
          <w:rFonts w:ascii="Avenir Book" w:eastAsia="Times New Roman" w:hAnsi="Avenir Book" w:cs="Noto Sans"/>
          <w:color w:val="3C4245"/>
          <w:kern w:val="0"/>
          <w:lang w:eastAsia="en-GB"/>
          <w14:ligatures w14:val="none"/>
        </w:rPr>
        <w:t>t</w:t>
      </w:r>
      <w:r>
        <w:rPr>
          <w:rFonts w:ascii="Avenir Book" w:eastAsia="Times New Roman" w:hAnsi="Avenir Book" w:cs="Noto Sans"/>
          <w:color w:val="3C4245"/>
          <w:kern w:val="0"/>
          <w:lang w:eastAsia="en-GB"/>
          <w14:ligatures w14:val="none"/>
        </w:rPr>
        <w:t>o the wellbeing of mothers in rural</w:t>
      </w:r>
      <w:r w:rsidR="008E3EC3">
        <w:rPr>
          <w:rFonts w:ascii="Avenir Book" w:eastAsia="Times New Roman" w:hAnsi="Avenir Book" w:cs="Noto Sans"/>
          <w:color w:val="3C4245"/>
          <w:kern w:val="0"/>
          <w:lang w:eastAsia="en-GB"/>
          <w14:ligatures w14:val="none"/>
        </w:rPr>
        <w:t>,</w:t>
      </w:r>
      <w:r>
        <w:rPr>
          <w:rFonts w:ascii="Avenir Book" w:eastAsia="Times New Roman" w:hAnsi="Avenir Book" w:cs="Noto Sans"/>
          <w:color w:val="3C4245"/>
          <w:kern w:val="0"/>
          <w:lang w:eastAsia="en-GB"/>
          <w14:ligatures w14:val="none"/>
        </w:rPr>
        <w:t xml:space="preserve"> peri</w:t>
      </w:r>
      <w:r w:rsidR="008E3EC3">
        <w:rPr>
          <w:rFonts w:ascii="Avenir Book" w:eastAsia="Times New Roman" w:hAnsi="Avenir Book" w:cs="Noto Sans"/>
          <w:color w:val="3C4245"/>
          <w:kern w:val="0"/>
          <w:lang w:eastAsia="en-GB"/>
          <w14:ligatures w14:val="none"/>
        </w:rPr>
        <w:t>-</w:t>
      </w:r>
      <w:r>
        <w:rPr>
          <w:rFonts w:ascii="Avenir Book" w:eastAsia="Times New Roman" w:hAnsi="Avenir Book" w:cs="Noto Sans"/>
          <w:color w:val="3C4245"/>
          <w:kern w:val="0"/>
          <w:lang w:eastAsia="en-GB"/>
          <w14:ligatures w14:val="none"/>
        </w:rPr>
        <w:t xml:space="preserve">mining areas. </w:t>
      </w:r>
    </w:p>
    <w:p w14:paraId="46493B03" w14:textId="460CE6AB" w:rsidR="005B5E54" w:rsidRDefault="0026550B" w:rsidP="005B5E54">
      <w:pPr>
        <w:pStyle w:val="ListParagraph"/>
        <w:numPr>
          <w:ilvl w:val="0"/>
          <w:numId w:val="3"/>
        </w:num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 xml:space="preserve">Programmes </w:t>
      </w:r>
      <w:r w:rsidR="005B5E54">
        <w:rPr>
          <w:rFonts w:ascii="Avenir Book" w:eastAsia="Times New Roman" w:hAnsi="Avenir Book" w:cs="Noto Sans"/>
          <w:color w:val="3C4245"/>
          <w:kern w:val="0"/>
          <w:lang w:eastAsia="en-GB"/>
          <w14:ligatures w14:val="none"/>
        </w:rPr>
        <w:t xml:space="preserve">should not </w:t>
      </w:r>
      <w:r>
        <w:rPr>
          <w:rFonts w:ascii="Avenir Book" w:eastAsia="Times New Roman" w:hAnsi="Avenir Book" w:cs="Noto Sans"/>
          <w:color w:val="3C4245"/>
          <w:kern w:val="0"/>
          <w:lang w:eastAsia="en-GB"/>
          <w14:ligatures w14:val="none"/>
        </w:rPr>
        <w:t xml:space="preserve">be </w:t>
      </w:r>
      <w:r w:rsidR="005B5E54">
        <w:rPr>
          <w:rFonts w:ascii="Avenir Book" w:eastAsia="Times New Roman" w:hAnsi="Avenir Book" w:cs="Noto Sans"/>
          <w:color w:val="3C4245"/>
          <w:kern w:val="0"/>
          <w:lang w:eastAsia="en-GB"/>
          <w14:ligatures w14:val="none"/>
        </w:rPr>
        <w:t>develop</w:t>
      </w:r>
      <w:r>
        <w:rPr>
          <w:rFonts w:ascii="Avenir Book" w:eastAsia="Times New Roman" w:hAnsi="Avenir Book" w:cs="Noto Sans"/>
          <w:color w:val="3C4245"/>
          <w:kern w:val="0"/>
          <w:lang w:eastAsia="en-GB"/>
          <w14:ligatures w14:val="none"/>
        </w:rPr>
        <w:t>ed</w:t>
      </w:r>
      <w:r w:rsidR="00003BBF">
        <w:rPr>
          <w:rFonts w:ascii="Avenir Book" w:eastAsia="Times New Roman" w:hAnsi="Avenir Book" w:cs="Noto Sans"/>
          <w:color w:val="3C4245"/>
          <w:kern w:val="0"/>
          <w:lang w:eastAsia="en-GB"/>
          <w14:ligatures w14:val="none"/>
        </w:rPr>
        <w:t xml:space="preserve"> or </w:t>
      </w:r>
      <w:r w:rsidR="005B5E54">
        <w:rPr>
          <w:rFonts w:ascii="Avenir Book" w:eastAsia="Times New Roman" w:hAnsi="Avenir Book" w:cs="Noto Sans"/>
          <w:color w:val="3C4245"/>
          <w:kern w:val="0"/>
          <w:lang w:eastAsia="en-GB"/>
          <w14:ligatures w14:val="none"/>
        </w:rPr>
        <w:t>manage</w:t>
      </w:r>
      <w:r w:rsidR="00003BBF">
        <w:rPr>
          <w:rFonts w:ascii="Avenir Book" w:eastAsia="Times New Roman" w:hAnsi="Avenir Book" w:cs="Noto Sans"/>
          <w:color w:val="3C4245"/>
          <w:kern w:val="0"/>
          <w:lang w:eastAsia="en-GB"/>
          <w14:ligatures w14:val="none"/>
        </w:rPr>
        <w:t>d</w:t>
      </w:r>
      <w:r w:rsidR="00500B65">
        <w:rPr>
          <w:rFonts w:ascii="Avenir Book" w:eastAsia="Times New Roman" w:hAnsi="Avenir Book" w:cs="Noto Sans"/>
          <w:color w:val="3C4245"/>
          <w:kern w:val="0"/>
          <w:lang w:eastAsia="en-GB"/>
          <w14:ligatures w14:val="none"/>
        </w:rPr>
        <w:t xml:space="preserve"> around</w:t>
      </w:r>
      <w:r w:rsidR="005B5E54">
        <w:rPr>
          <w:rFonts w:ascii="Avenir Book" w:eastAsia="Times New Roman" w:hAnsi="Avenir Book" w:cs="Noto Sans"/>
          <w:color w:val="3C4245"/>
          <w:kern w:val="0"/>
          <w:lang w:eastAsia="en-GB"/>
          <w14:ligatures w14:val="none"/>
        </w:rPr>
        <w:t xml:space="preserve"> deficit</w:t>
      </w:r>
      <w:r w:rsidR="00500B65">
        <w:rPr>
          <w:rFonts w:ascii="Avenir Book" w:eastAsia="Times New Roman" w:hAnsi="Avenir Book" w:cs="Noto Sans"/>
          <w:color w:val="3C4245"/>
          <w:kern w:val="0"/>
          <w:lang w:eastAsia="en-GB"/>
          <w14:ligatures w14:val="none"/>
        </w:rPr>
        <w:t>-based</w:t>
      </w:r>
      <w:r w:rsidR="005B5E54">
        <w:rPr>
          <w:rFonts w:ascii="Avenir Book" w:eastAsia="Times New Roman" w:hAnsi="Avenir Book" w:cs="Noto Sans"/>
          <w:color w:val="3C4245"/>
          <w:kern w:val="0"/>
          <w:lang w:eastAsia="en-GB"/>
          <w14:ligatures w14:val="none"/>
        </w:rPr>
        <w:t xml:space="preserve"> indicators</w:t>
      </w:r>
      <w:r w:rsidR="00500B65">
        <w:rPr>
          <w:rFonts w:ascii="Avenir Book" w:eastAsia="Times New Roman" w:hAnsi="Avenir Book" w:cs="Noto Sans"/>
          <w:color w:val="3C4245"/>
          <w:kern w:val="0"/>
          <w:lang w:eastAsia="en-GB"/>
          <w14:ligatures w14:val="none"/>
        </w:rPr>
        <w:t>,</w:t>
      </w:r>
      <w:r w:rsidR="005B5E54">
        <w:rPr>
          <w:rFonts w:ascii="Avenir Book" w:eastAsia="Times New Roman" w:hAnsi="Avenir Book" w:cs="Noto Sans"/>
          <w:color w:val="3C4245"/>
          <w:kern w:val="0"/>
          <w:lang w:eastAsia="en-GB"/>
          <w14:ligatures w14:val="none"/>
        </w:rPr>
        <w:t xml:space="preserve"> but</w:t>
      </w:r>
      <w:r w:rsidR="00343DCC">
        <w:rPr>
          <w:rFonts w:ascii="Avenir Book" w:eastAsia="Times New Roman" w:hAnsi="Avenir Book" w:cs="Noto Sans"/>
          <w:color w:val="3C4245"/>
          <w:kern w:val="0"/>
          <w:lang w:eastAsia="en-GB"/>
          <w14:ligatures w14:val="none"/>
        </w:rPr>
        <w:t xml:space="preserve"> rather around</w:t>
      </w:r>
      <w:r w:rsidR="005B5E54">
        <w:rPr>
          <w:rFonts w:ascii="Avenir Book" w:eastAsia="Times New Roman" w:hAnsi="Avenir Book" w:cs="Noto Sans"/>
          <w:color w:val="3C4245"/>
          <w:kern w:val="0"/>
          <w:lang w:eastAsia="en-GB"/>
          <w14:ligatures w14:val="none"/>
        </w:rPr>
        <w:t xml:space="preserve"> outcomes that matter to the beneficiaries</w:t>
      </w:r>
      <w:r w:rsidR="00343DCC">
        <w:rPr>
          <w:rFonts w:ascii="Avenir Book" w:eastAsia="Times New Roman" w:hAnsi="Avenir Book" w:cs="Noto Sans"/>
          <w:color w:val="3C4245"/>
          <w:kern w:val="0"/>
          <w:lang w:eastAsia="en-GB"/>
          <w14:ligatures w14:val="none"/>
        </w:rPr>
        <w:t xml:space="preserve"> themselves</w:t>
      </w:r>
      <w:r w:rsidR="005B5E54">
        <w:rPr>
          <w:rFonts w:ascii="Avenir Book" w:eastAsia="Times New Roman" w:hAnsi="Avenir Book" w:cs="Noto Sans"/>
          <w:color w:val="3C4245"/>
          <w:kern w:val="0"/>
          <w:lang w:eastAsia="en-GB"/>
          <w14:ligatures w14:val="none"/>
        </w:rPr>
        <w:t xml:space="preserve">. This </w:t>
      </w:r>
      <w:r w:rsidR="00343DCC">
        <w:rPr>
          <w:rFonts w:ascii="Avenir Book" w:eastAsia="Times New Roman" w:hAnsi="Avenir Book" w:cs="Noto Sans"/>
          <w:color w:val="3C4245"/>
          <w:kern w:val="0"/>
          <w:lang w:eastAsia="en-GB"/>
          <w14:ligatures w14:val="none"/>
        </w:rPr>
        <w:t xml:space="preserve">enables a </w:t>
      </w:r>
      <w:r w:rsidR="005B5E54">
        <w:rPr>
          <w:rFonts w:ascii="Avenir Book" w:eastAsia="Times New Roman" w:hAnsi="Avenir Book" w:cs="Noto Sans"/>
          <w:color w:val="3C4245"/>
          <w:kern w:val="0"/>
          <w:lang w:eastAsia="en-GB"/>
          <w14:ligatures w14:val="none"/>
        </w:rPr>
        <w:t>flexible</w:t>
      </w:r>
      <w:r w:rsidR="00A560D8">
        <w:rPr>
          <w:rFonts w:ascii="Avenir Book" w:eastAsia="Times New Roman" w:hAnsi="Avenir Book" w:cs="Noto Sans"/>
          <w:color w:val="3C4245"/>
          <w:kern w:val="0"/>
          <w:lang w:eastAsia="en-GB"/>
          <w14:ligatures w14:val="none"/>
        </w:rPr>
        <w:t>, person-centred</w:t>
      </w:r>
      <w:r w:rsidR="005B5E54">
        <w:rPr>
          <w:rFonts w:ascii="Avenir Book" w:eastAsia="Times New Roman" w:hAnsi="Avenir Book" w:cs="Noto Sans"/>
          <w:color w:val="3C4245"/>
          <w:kern w:val="0"/>
          <w:lang w:eastAsia="en-GB"/>
          <w14:ligatures w14:val="none"/>
        </w:rPr>
        <w:t xml:space="preserve"> approach t</w:t>
      </w:r>
      <w:r w:rsidR="00C87BB3">
        <w:rPr>
          <w:rFonts w:ascii="Avenir Book" w:eastAsia="Times New Roman" w:hAnsi="Avenir Book" w:cs="Noto Sans"/>
          <w:color w:val="3C4245"/>
          <w:kern w:val="0"/>
          <w:lang w:eastAsia="en-GB"/>
          <w14:ligatures w14:val="none"/>
        </w:rPr>
        <w:t>hat</w:t>
      </w:r>
      <w:r w:rsidR="005B5E54">
        <w:rPr>
          <w:rFonts w:ascii="Avenir Book" w:eastAsia="Times New Roman" w:hAnsi="Avenir Book" w:cs="Noto Sans"/>
          <w:color w:val="3C4245"/>
          <w:kern w:val="0"/>
          <w:lang w:eastAsia="en-GB"/>
          <w14:ligatures w14:val="none"/>
        </w:rPr>
        <w:t xml:space="preserve"> support</w:t>
      </w:r>
      <w:r w:rsidR="00C87BB3">
        <w:rPr>
          <w:rFonts w:ascii="Avenir Book" w:eastAsia="Times New Roman" w:hAnsi="Avenir Book" w:cs="Noto Sans"/>
          <w:color w:val="3C4245"/>
          <w:kern w:val="0"/>
          <w:lang w:eastAsia="en-GB"/>
          <w14:ligatures w14:val="none"/>
        </w:rPr>
        <w:t>s</w:t>
      </w:r>
      <w:r w:rsidR="005B5E54">
        <w:rPr>
          <w:rFonts w:ascii="Avenir Book" w:eastAsia="Times New Roman" w:hAnsi="Avenir Book" w:cs="Noto Sans"/>
          <w:color w:val="3C4245"/>
          <w:kern w:val="0"/>
          <w:lang w:eastAsia="en-GB"/>
          <w14:ligatures w14:val="none"/>
        </w:rPr>
        <w:t xml:space="preserve"> mothers </w:t>
      </w:r>
      <w:r w:rsidR="00C87BB3">
        <w:rPr>
          <w:rFonts w:ascii="Avenir Book" w:eastAsia="Times New Roman" w:hAnsi="Avenir Book" w:cs="Noto Sans"/>
          <w:color w:val="3C4245"/>
          <w:kern w:val="0"/>
          <w:lang w:eastAsia="en-GB"/>
          <w14:ligatures w14:val="none"/>
        </w:rPr>
        <w:t>in</w:t>
      </w:r>
      <w:r w:rsidR="005B5E54">
        <w:rPr>
          <w:rFonts w:ascii="Avenir Book" w:eastAsia="Times New Roman" w:hAnsi="Avenir Book" w:cs="Noto Sans"/>
          <w:color w:val="3C4245"/>
          <w:kern w:val="0"/>
          <w:lang w:eastAsia="en-GB"/>
          <w14:ligatures w14:val="none"/>
        </w:rPr>
        <w:t xml:space="preserve"> achiev</w:t>
      </w:r>
      <w:r w:rsidR="00C87BB3">
        <w:rPr>
          <w:rFonts w:ascii="Avenir Book" w:eastAsia="Times New Roman" w:hAnsi="Avenir Book" w:cs="Noto Sans"/>
          <w:color w:val="3C4245"/>
          <w:kern w:val="0"/>
          <w:lang w:eastAsia="en-GB"/>
          <w14:ligatures w14:val="none"/>
        </w:rPr>
        <w:t>ing</w:t>
      </w:r>
      <w:r w:rsidR="005B5E54">
        <w:rPr>
          <w:rFonts w:ascii="Avenir Book" w:eastAsia="Times New Roman" w:hAnsi="Avenir Book" w:cs="Noto Sans"/>
          <w:color w:val="3C4245"/>
          <w:kern w:val="0"/>
          <w:lang w:eastAsia="en-GB"/>
          <w14:ligatures w14:val="none"/>
        </w:rPr>
        <w:t xml:space="preserve"> the</w:t>
      </w:r>
      <w:r w:rsidR="00817FC4">
        <w:rPr>
          <w:rFonts w:ascii="Avenir Book" w:eastAsia="Times New Roman" w:hAnsi="Avenir Book" w:cs="Noto Sans"/>
          <w:color w:val="3C4245"/>
          <w:kern w:val="0"/>
          <w:lang w:eastAsia="en-GB"/>
          <w14:ligatures w14:val="none"/>
        </w:rPr>
        <w:t>ir</w:t>
      </w:r>
      <w:r w:rsidR="005B5E54">
        <w:rPr>
          <w:rFonts w:ascii="Avenir Book" w:eastAsia="Times New Roman" w:hAnsi="Avenir Book" w:cs="Noto Sans"/>
          <w:color w:val="3C4245"/>
          <w:kern w:val="0"/>
          <w:lang w:eastAsia="en-GB"/>
          <w14:ligatures w14:val="none"/>
        </w:rPr>
        <w:t xml:space="preserve"> o</w:t>
      </w:r>
      <w:r w:rsidR="00817FC4">
        <w:rPr>
          <w:rFonts w:ascii="Avenir Book" w:eastAsia="Times New Roman" w:hAnsi="Avenir Book" w:cs="Noto Sans"/>
          <w:color w:val="3C4245"/>
          <w:kern w:val="0"/>
          <w:lang w:eastAsia="en-GB"/>
          <w14:ligatures w14:val="none"/>
        </w:rPr>
        <w:t xml:space="preserve">wn </w:t>
      </w:r>
      <w:r w:rsidR="005B5E54">
        <w:rPr>
          <w:rFonts w:ascii="Avenir Book" w:eastAsia="Times New Roman" w:hAnsi="Avenir Book" w:cs="Noto Sans"/>
          <w:color w:val="3C4245"/>
          <w:kern w:val="0"/>
          <w:lang w:eastAsia="en-GB"/>
          <w14:ligatures w14:val="none"/>
        </w:rPr>
        <w:t>m</w:t>
      </w:r>
      <w:r w:rsidR="00817FC4">
        <w:rPr>
          <w:rFonts w:ascii="Avenir Book" w:eastAsia="Times New Roman" w:hAnsi="Avenir Book" w:cs="Noto Sans"/>
          <w:color w:val="3C4245"/>
          <w:kern w:val="0"/>
          <w:lang w:eastAsia="en-GB"/>
          <w14:ligatures w14:val="none"/>
        </w:rPr>
        <w:t>eaningful goals</w:t>
      </w:r>
      <w:r w:rsidR="005B5E54">
        <w:rPr>
          <w:rFonts w:ascii="Avenir Book" w:eastAsia="Times New Roman" w:hAnsi="Avenir Book" w:cs="Noto Sans"/>
          <w:color w:val="3C4245"/>
          <w:kern w:val="0"/>
          <w:lang w:eastAsia="en-GB"/>
          <w14:ligatures w14:val="none"/>
        </w:rPr>
        <w:t xml:space="preserve">. </w:t>
      </w:r>
    </w:p>
    <w:p w14:paraId="6D116602" w14:textId="5A1903F5" w:rsidR="005B5E54" w:rsidRDefault="005B5E54" w:rsidP="005B5E54">
      <w:pPr>
        <w:pStyle w:val="ListParagraph"/>
        <w:numPr>
          <w:ilvl w:val="0"/>
          <w:numId w:val="3"/>
        </w:num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In developing context</w:t>
      </w:r>
      <w:r w:rsidR="00037E6F">
        <w:rPr>
          <w:rFonts w:ascii="Avenir Book" w:eastAsia="Times New Roman" w:hAnsi="Avenir Book" w:cs="Noto Sans"/>
          <w:color w:val="3C4245"/>
          <w:kern w:val="0"/>
          <w:lang w:eastAsia="en-GB"/>
          <w14:ligatures w14:val="none"/>
        </w:rPr>
        <w:t>s,</w:t>
      </w:r>
      <w:r>
        <w:rPr>
          <w:rFonts w:ascii="Avenir Book" w:eastAsia="Times New Roman" w:hAnsi="Avenir Book" w:cs="Noto Sans"/>
          <w:color w:val="3C4245"/>
          <w:kern w:val="0"/>
          <w:lang w:eastAsia="en-GB"/>
          <w14:ligatures w14:val="none"/>
        </w:rPr>
        <w:t xml:space="preserve"> medicalising mental health challenges is </w:t>
      </w:r>
      <w:r w:rsidR="00037E6F">
        <w:rPr>
          <w:rFonts w:ascii="Avenir Book" w:eastAsia="Times New Roman" w:hAnsi="Avenir Book" w:cs="Noto Sans"/>
          <w:color w:val="3C4245"/>
          <w:kern w:val="0"/>
          <w:lang w:eastAsia="en-GB"/>
          <w14:ligatures w14:val="none"/>
        </w:rPr>
        <w:t>often unhelpful</w:t>
      </w:r>
      <w:r w:rsidR="007A2D3C">
        <w:rPr>
          <w:rFonts w:ascii="Avenir Book" w:eastAsia="Times New Roman" w:hAnsi="Avenir Book" w:cs="Noto Sans"/>
          <w:color w:val="3C4245"/>
          <w:kern w:val="0"/>
          <w:lang w:eastAsia="en-GB"/>
          <w14:ligatures w14:val="none"/>
        </w:rPr>
        <w:t>. A</w:t>
      </w:r>
      <w:r>
        <w:rPr>
          <w:rFonts w:ascii="Avenir Book" w:eastAsia="Times New Roman" w:hAnsi="Avenir Book" w:cs="Noto Sans"/>
          <w:color w:val="3C4245"/>
          <w:kern w:val="0"/>
          <w:lang w:eastAsia="en-GB"/>
          <w14:ligatures w14:val="none"/>
        </w:rPr>
        <w:t xml:space="preserve"> promotive</w:t>
      </w:r>
      <w:r w:rsidR="007A2D3C">
        <w:rPr>
          <w:rFonts w:ascii="Avenir Book" w:eastAsia="Times New Roman" w:hAnsi="Avenir Book" w:cs="Noto Sans"/>
          <w:color w:val="3C4245"/>
          <w:kern w:val="0"/>
          <w:lang w:eastAsia="en-GB"/>
          <w14:ligatures w14:val="none"/>
        </w:rPr>
        <w:t xml:space="preserve">, </w:t>
      </w:r>
      <w:r>
        <w:rPr>
          <w:rFonts w:ascii="Avenir Book" w:eastAsia="Times New Roman" w:hAnsi="Avenir Book" w:cs="Noto Sans"/>
          <w:color w:val="3C4245"/>
          <w:kern w:val="0"/>
          <w:lang w:eastAsia="en-GB"/>
          <w14:ligatures w14:val="none"/>
        </w:rPr>
        <w:t xml:space="preserve">community-based approach </w:t>
      </w:r>
      <w:r w:rsidR="007A2D3C">
        <w:rPr>
          <w:rFonts w:ascii="Avenir Book" w:eastAsia="Times New Roman" w:hAnsi="Avenir Book" w:cs="Noto Sans"/>
          <w:color w:val="3C4245"/>
          <w:kern w:val="0"/>
          <w:lang w:eastAsia="en-GB"/>
          <w14:ligatures w14:val="none"/>
        </w:rPr>
        <w:t xml:space="preserve">is not only </w:t>
      </w:r>
      <w:r>
        <w:rPr>
          <w:rFonts w:ascii="Avenir Book" w:eastAsia="Times New Roman" w:hAnsi="Avenir Book" w:cs="Noto Sans"/>
          <w:color w:val="3C4245"/>
          <w:kern w:val="0"/>
          <w:lang w:eastAsia="en-GB"/>
          <w14:ligatures w14:val="none"/>
        </w:rPr>
        <w:t>cos</w:t>
      </w:r>
      <w:r w:rsidR="007A2D3C">
        <w:rPr>
          <w:rFonts w:ascii="Avenir Book" w:eastAsia="Times New Roman" w:hAnsi="Avenir Book" w:cs="Noto Sans"/>
          <w:color w:val="3C4245"/>
          <w:kern w:val="0"/>
          <w:lang w:eastAsia="en-GB"/>
          <w14:ligatures w14:val="none"/>
        </w:rPr>
        <w:t>t-</w:t>
      </w:r>
      <w:r>
        <w:rPr>
          <w:rFonts w:ascii="Avenir Book" w:eastAsia="Times New Roman" w:hAnsi="Avenir Book" w:cs="Noto Sans"/>
          <w:color w:val="3C4245"/>
          <w:kern w:val="0"/>
          <w:lang w:eastAsia="en-GB"/>
          <w14:ligatures w14:val="none"/>
        </w:rPr>
        <w:t>effective</w:t>
      </w:r>
      <w:r w:rsidR="007E213B">
        <w:rPr>
          <w:rFonts w:ascii="Avenir Book" w:eastAsia="Times New Roman" w:hAnsi="Avenir Book" w:cs="Noto Sans"/>
          <w:color w:val="3C4245"/>
          <w:kern w:val="0"/>
          <w:lang w:eastAsia="en-GB"/>
          <w14:ligatures w14:val="none"/>
        </w:rPr>
        <w:t xml:space="preserve"> but also enables</w:t>
      </w:r>
      <w:r w:rsidR="00DC3844">
        <w:rPr>
          <w:rFonts w:ascii="Avenir Book" w:eastAsia="Times New Roman" w:hAnsi="Avenir Book" w:cs="Noto Sans"/>
          <w:color w:val="3C4245"/>
          <w:kern w:val="0"/>
          <w:lang w:eastAsia="en-GB"/>
          <w14:ligatures w14:val="none"/>
        </w:rPr>
        <w:t xml:space="preserve"> greater</w:t>
      </w:r>
      <w:r>
        <w:rPr>
          <w:rFonts w:ascii="Avenir Book" w:eastAsia="Times New Roman" w:hAnsi="Avenir Book" w:cs="Noto Sans"/>
          <w:color w:val="3C4245"/>
          <w:kern w:val="0"/>
          <w:lang w:eastAsia="en-GB"/>
          <w14:ligatures w14:val="none"/>
        </w:rPr>
        <w:t xml:space="preserve"> reach</w:t>
      </w:r>
      <w:r w:rsidR="00182E80">
        <w:rPr>
          <w:rFonts w:ascii="Avenir Book" w:eastAsia="Times New Roman" w:hAnsi="Avenir Book" w:cs="Noto Sans"/>
          <w:color w:val="3C4245"/>
          <w:kern w:val="0"/>
          <w:lang w:eastAsia="en-GB"/>
          <w14:ligatures w14:val="none"/>
        </w:rPr>
        <w:t xml:space="preserve"> and acceptance</w:t>
      </w:r>
      <w:r>
        <w:rPr>
          <w:rFonts w:ascii="Avenir Book" w:eastAsia="Times New Roman" w:hAnsi="Avenir Book" w:cs="Noto Sans"/>
          <w:color w:val="3C4245"/>
          <w:kern w:val="0"/>
          <w:lang w:eastAsia="en-GB"/>
          <w14:ligatures w14:val="none"/>
        </w:rPr>
        <w:t xml:space="preserve">. </w:t>
      </w:r>
    </w:p>
    <w:p w14:paraId="706BC843" w14:textId="621DE350" w:rsidR="005B5E54" w:rsidRDefault="005B5E54" w:rsidP="005B5E54">
      <w:pPr>
        <w:pStyle w:val="ListParagraph"/>
        <w:numPr>
          <w:ilvl w:val="0"/>
          <w:numId w:val="3"/>
        </w:num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 xml:space="preserve">Mental health should not </w:t>
      </w:r>
      <w:r w:rsidR="00182E80">
        <w:rPr>
          <w:rFonts w:ascii="Avenir Book" w:eastAsia="Times New Roman" w:hAnsi="Avenir Book" w:cs="Noto Sans"/>
          <w:color w:val="3C4245"/>
          <w:kern w:val="0"/>
          <w:lang w:eastAsia="en-GB"/>
          <w14:ligatures w14:val="none"/>
        </w:rPr>
        <w:t>exist in isolation with</w:t>
      </w:r>
      <w:r>
        <w:rPr>
          <w:rFonts w:ascii="Avenir Book" w:eastAsia="Times New Roman" w:hAnsi="Avenir Book" w:cs="Noto Sans"/>
          <w:color w:val="3C4245"/>
          <w:kern w:val="0"/>
          <w:lang w:eastAsia="en-GB"/>
          <w14:ligatures w14:val="none"/>
        </w:rPr>
        <w:t xml:space="preserve">in the health system </w:t>
      </w:r>
      <w:r w:rsidR="00D824F9">
        <w:rPr>
          <w:rFonts w:ascii="Avenir Book" w:eastAsia="Times New Roman" w:hAnsi="Avenir Book" w:cs="Noto Sans"/>
          <w:color w:val="3C4245"/>
          <w:kern w:val="0"/>
          <w:lang w:eastAsia="en-GB"/>
          <w14:ligatures w14:val="none"/>
        </w:rPr>
        <w:t>–</w:t>
      </w:r>
      <w:r>
        <w:rPr>
          <w:rFonts w:ascii="Avenir Book" w:eastAsia="Times New Roman" w:hAnsi="Avenir Book" w:cs="Noto Sans"/>
          <w:color w:val="3C4245"/>
          <w:kern w:val="0"/>
          <w:lang w:eastAsia="en-GB"/>
          <w14:ligatures w14:val="none"/>
        </w:rPr>
        <w:t xml:space="preserve"> </w:t>
      </w:r>
      <w:r w:rsidR="00D824F9">
        <w:rPr>
          <w:rFonts w:ascii="Avenir Book" w:eastAsia="Times New Roman" w:hAnsi="Avenir Book" w:cs="Noto Sans"/>
          <w:color w:val="3C4245"/>
          <w:kern w:val="0"/>
          <w:lang w:eastAsia="en-GB"/>
          <w14:ligatures w14:val="none"/>
        </w:rPr>
        <w:t xml:space="preserve">it must be </w:t>
      </w:r>
      <w:r>
        <w:rPr>
          <w:rFonts w:ascii="Avenir Book" w:eastAsia="Times New Roman" w:hAnsi="Avenir Book" w:cs="Noto Sans"/>
          <w:color w:val="3C4245"/>
          <w:kern w:val="0"/>
          <w:lang w:eastAsia="en-GB"/>
          <w14:ligatures w14:val="none"/>
        </w:rPr>
        <w:t xml:space="preserve">integrated into existing services to reduce stigma and normalise the pursuit of mental </w:t>
      </w:r>
      <w:r w:rsidR="00D824F9">
        <w:rPr>
          <w:rFonts w:ascii="Avenir Book" w:eastAsia="Times New Roman" w:hAnsi="Avenir Book" w:cs="Noto Sans"/>
          <w:color w:val="3C4245"/>
          <w:kern w:val="0"/>
          <w:lang w:eastAsia="en-GB"/>
          <w14:ligatures w14:val="none"/>
        </w:rPr>
        <w:t>wellbeing</w:t>
      </w:r>
      <w:r>
        <w:rPr>
          <w:rFonts w:ascii="Avenir Book" w:eastAsia="Times New Roman" w:hAnsi="Avenir Book" w:cs="Noto Sans"/>
          <w:color w:val="3C4245"/>
          <w:kern w:val="0"/>
          <w:lang w:eastAsia="en-GB"/>
          <w14:ligatures w14:val="none"/>
        </w:rPr>
        <w:t xml:space="preserve">. </w:t>
      </w:r>
    </w:p>
    <w:p w14:paraId="42836A41" w14:textId="77777777" w:rsidR="00C56C82" w:rsidRDefault="00244F68" w:rsidP="00561680">
      <w:pPr>
        <w:spacing w:before="100" w:beforeAutospacing="1" w:after="100" w:afterAutospacing="1"/>
        <w:rPr>
          <w:rFonts w:ascii="Avenir Book" w:eastAsia="Times New Roman" w:hAnsi="Avenir Book" w:cs="Noto Sans"/>
          <w:b/>
          <w:bCs/>
          <w:color w:val="3C4245"/>
          <w:kern w:val="0"/>
          <w:lang w:eastAsia="en-GB"/>
          <w14:ligatures w14:val="none"/>
        </w:rPr>
      </w:pPr>
      <w:r w:rsidRPr="00F84B97">
        <w:rPr>
          <w:rFonts w:ascii="Avenir Book" w:eastAsia="Times New Roman" w:hAnsi="Avenir Book" w:cs="Noto Sans"/>
          <w:b/>
          <w:bCs/>
          <w:color w:val="3C4245"/>
          <w:kern w:val="0"/>
          <w:lang w:eastAsia="en-GB"/>
          <w14:ligatures w14:val="none"/>
        </w:rPr>
        <w:t>Partner Quotes or Community Voice (optional but encouraged) </w:t>
      </w:r>
    </w:p>
    <w:p w14:paraId="4B23B215" w14:textId="3A4D4CAD" w:rsidR="00561680" w:rsidRPr="00C56C82" w:rsidRDefault="00561680" w:rsidP="00561680">
      <w:pPr>
        <w:spacing w:before="100" w:beforeAutospacing="1" w:after="100" w:afterAutospacing="1"/>
        <w:rPr>
          <w:rFonts w:ascii="Avenir Book" w:eastAsia="Times New Roman" w:hAnsi="Avenir Book" w:cs="Noto Sans"/>
          <w:b/>
          <w:bCs/>
          <w:color w:val="3C4245"/>
          <w:kern w:val="0"/>
          <w:lang w:eastAsia="en-GB"/>
          <w14:ligatures w14:val="none"/>
        </w:rPr>
      </w:pPr>
      <w:r>
        <w:rPr>
          <w:rFonts w:ascii="Avenir Book" w:eastAsia="Times New Roman" w:hAnsi="Avenir Book" w:cs="Noto Sans"/>
          <w:color w:val="3C4245"/>
          <w:kern w:val="0"/>
          <w:lang w:eastAsia="en-GB"/>
          <w14:ligatures w14:val="none"/>
        </w:rPr>
        <w:t xml:space="preserve">A mother on </w:t>
      </w:r>
      <w:proofErr w:type="spellStart"/>
      <w:r>
        <w:rPr>
          <w:rFonts w:ascii="Avenir Book" w:eastAsia="Times New Roman" w:hAnsi="Avenir Book" w:cs="Noto Sans"/>
          <w:color w:val="3C4245"/>
          <w:kern w:val="0"/>
          <w:lang w:eastAsia="en-GB"/>
          <w14:ligatures w14:val="none"/>
        </w:rPr>
        <w:t>Mma</w:t>
      </w:r>
      <w:proofErr w:type="spellEnd"/>
      <w:r>
        <w:rPr>
          <w:rFonts w:ascii="Avenir Book" w:eastAsia="Times New Roman" w:hAnsi="Avenir Book" w:cs="Noto Sans"/>
          <w:color w:val="3C4245"/>
          <w:kern w:val="0"/>
          <w:lang w:eastAsia="en-GB"/>
          <w14:ligatures w14:val="none"/>
        </w:rPr>
        <w:t xml:space="preserve"> </w:t>
      </w:r>
      <w:proofErr w:type="spellStart"/>
      <w:r>
        <w:rPr>
          <w:rFonts w:ascii="Avenir Book" w:eastAsia="Times New Roman" w:hAnsi="Avenir Book" w:cs="Noto Sans"/>
          <w:color w:val="3C4245"/>
          <w:kern w:val="0"/>
          <w:lang w:eastAsia="en-GB"/>
          <w14:ligatures w14:val="none"/>
        </w:rPr>
        <w:t>wa</w:t>
      </w:r>
      <w:proofErr w:type="spellEnd"/>
      <w:r>
        <w:rPr>
          <w:rFonts w:ascii="Avenir Book" w:eastAsia="Times New Roman" w:hAnsi="Avenir Book" w:cs="Noto Sans"/>
          <w:color w:val="3C4245"/>
          <w:kern w:val="0"/>
          <w:lang w:eastAsia="en-GB"/>
          <w14:ligatures w14:val="none"/>
        </w:rPr>
        <w:t xml:space="preserve"> </w:t>
      </w:r>
      <w:proofErr w:type="spellStart"/>
      <w:r>
        <w:rPr>
          <w:rFonts w:ascii="Avenir Book" w:eastAsia="Times New Roman" w:hAnsi="Avenir Book" w:cs="Noto Sans"/>
          <w:color w:val="3C4245"/>
          <w:kern w:val="0"/>
          <w:lang w:eastAsia="en-GB"/>
          <w14:ligatures w14:val="none"/>
        </w:rPr>
        <w:t>nnete</w:t>
      </w:r>
      <w:proofErr w:type="spellEnd"/>
      <w:r>
        <w:rPr>
          <w:rFonts w:ascii="Avenir Book" w:eastAsia="Times New Roman" w:hAnsi="Avenir Book" w:cs="Noto Sans"/>
          <w:color w:val="3C4245"/>
          <w:kern w:val="0"/>
          <w:lang w:eastAsia="en-GB"/>
          <w14:ligatures w14:val="none"/>
        </w:rPr>
        <w:t xml:space="preserve"> shared “I was very scared about my pregnancy and motherhood, but I have information and support now to navigate this.”</w:t>
      </w:r>
    </w:p>
    <w:p w14:paraId="5712C4EF" w14:textId="77777777" w:rsidR="00561680" w:rsidRPr="002814B9" w:rsidRDefault="00561680" w:rsidP="00561680">
      <w:pPr>
        <w:spacing w:before="100" w:beforeAutospacing="1" w:after="100" w:afterAutospacing="1"/>
        <w:rPr>
          <w:rFonts w:ascii="Avenir Book" w:eastAsia="Times New Roman" w:hAnsi="Avenir Book" w:cs="Noto Sans"/>
          <w:color w:val="3C4245"/>
          <w:kern w:val="0"/>
          <w:lang w:eastAsia="en-GB"/>
          <w14:ligatures w14:val="none"/>
        </w:rPr>
      </w:pPr>
      <w:r>
        <w:rPr>
          <w:rFonts w:ascii="Avenir Book" w:eastAsia="Times New Roman" w:hAnsi="Avenir Book" w:cs="Noto Sans"/>
          <w:color w:val="3C4245"/>
          <w:kern w:val="0"/>
          <w:lang w:eastAsia="en-GB"/>
          <w14:ligatures w14:val="none"/>
        </w:rPr>
        <w:t xml:space="preserve">A clinic manager shared “The awareness event gave knowledge to us and mothers learned a lot. We appreciate Right to Care’s initiative to assist antenatal clients and our mothers through this motherhood journey and rest assured we will give total support to </w:t>
      </w:r>
      <w:proofErr w:type="spellStart"/>
      <w:r>
        <w:rPr>
          <w:rFonts w:ascii="Avenir Book" w:eastAsia="Times New Roman" w:hAnsi="Avenir Book" w:cs="Noto Sans"/>
          <w:color w:val="3C4245"/>
          <w:kern w:val="0"/>
          <w:lang w:eastAsia="en-GB"/>
          <w14:ligatures w14:val="none"/>
        </w:rPr>
        <w:t>Mma</w:t>
      </w:r>
      <w:proofErr w:type="spellEnd"/>
      <w:r>
        <w:rPr>
          <w:rFonts w:ascii="Avenir Book" w:eastAsia="Times New Roman" w:hAnsi="Avenir Book" w:cs="Noto Sans"/>
          <w:color w:val="3C4245"/>
          <w:kern w:val="0"/>
          <w:lang w:eastAsia="en-GB"/>
          <w14:ligatures w14:val="none"/>
        </w:rPr>
        <w:t xml:space="preserve"> </w:t>
      </w:r>
      <w:proofErr w:type="spellStart"/>
      <w:r>
        <w:rPr>
          <w:rFonts w:ascii="Avenir Book" w:eastAsia="Times New Roman" w:hAnsi="Avenir Book" w:cs="Noto Sans"/>
          <w:color w:val="3C4245"/>
          <w:kern w:val="0"/>
          <w:lang w:eastAsia="en-GB"/>
          <w14:ligatures w14:val="none"/>
        </w:rPr>
        <w:t>wa</w:t>
      </w:r>
      <w:proofErr w:type="spellEnd"/>
      <w:r>
        <w:rPr>
          <w:rFonts w:ascii="Avenir Book" w:eastAsia="Times New Roman" w:hAnsi="Avenir Book" w:cs="Noto Sans"/>
          <w:color w:val="3C4245"/>
          <w:kern w:val="0"/>
          <w:lang w:eastAsia="en-GB"/>
          <w14:ligatures w14:val="none"/>
        </w:rPr>
        <w:t xml:space="preserve"> </w:t>
      </w:r>
      <w:proofErr w:type="spellStart"/>
      <w:r>
        <w:rPr>
          <w:rFonts w:ascii="Avenir Book" w:eastAsia="Times New Roman" w:hAnsi="Avenir Book" w:cs="Noto Sans"/>
          <w:color w:val="3C4245"/>
          <w:kern w:val="0"/>
          <w:lang w:eastAsia="en-GB"/>
          <w14:ligatures w14:val="none"/>
        </w:rPr>
        <w:t>nnete</w:t>
      </w:r>
      <w:proofErr w:type="spellEnd"/>
      <w:r>
        <w:rPr>
          <w:rFonts w:ascii="Avenir Book" w:eastAsia="Times New Roman" w:hAnsi="Avenir Book" w:cs="Noto Sans"/>
          <w:color w:val="3C4245"/>
          <w:kern w:val="0"/>
          <w:lang w:eastAsia="en-GB"/>
          <w14:ligatures w14:val="none"/>
        </w:rPr>
        <w:t xml:space="preserve"> to help our clients reach their mental health goals.</w:t>
      </w:r>
      <w:r w:rsidRPr="002814B9">
        <w:rPr>
          <w:rFonts w:ascii="Avenir Book" w:hAnsi="Avenir Book" w:cs="Noto Sans"/>
          <w:b/>
          <w:bCs/>
          <w:color w:val="3C4245"/>
          <w:lang w:val="en-US"/>
        </w:rPr>
        <w:t>”</w:t>
      </w:r>
    </w:p>
    <w:p w14:paraId="32529652" w14:textId="0D7E2BF2" w:rsidR="00710F9E" w:rsidRDefault="00710F9E" w:rsidP="00244F68">
      <w:pPr>
        <w:ind w:left="-709" w:firstLine="709"/>
      </w:pPr>
    </w:p>
    <w:p w14:paraId="21F0C005" w14:textId="77777777" w:rsidR="00C56C82" w:rsidRDefault="00C56C82" w:rsidP="00244F68">
      <w:pPr>
        <w:ind w:left="-709" w:firstLine="709"/>
      </w:pPr>
    </w:p>
    <w:p w14:paraId="47790A0B" w14:textId="44A568D5" w:rsidR="00C665E1" w:rsidRDefault="007452A7" w:rsidP="00FD458B">
      <w:pPr>
        <w:ind w:left="-709"/>
        <w:rPr>
          <w:lang w:val="en-US"/>
        </w:rPr>
      </w:pPr>
      <w:r w:rsidRPr="00C56C82">
        <w:lastRenderedPageBreak/>
        <w:t xml:space="preserve">References: </w:t>
      </w:r>
      <w:r w:rsidR="00C665E1" w:rsidRPr="00C56C82">
        <w:t xml:space="preserve">1. </w:t>
      </w:r>
      <w:hyperlink r:id="rId10" w:history="1">
        <w:r w:rsidR="00E969E3" w:rsidRPr="00C56C82">
          <w:rPr>
            <w:rStyle w:val="Hyperlink"/>
            <w:lang w:val="en-US"/>
          </w:rPr>
          <w:t xml:space="preserve">South African Journal of Obstetrics and </w:t>
        </w:r>
        <w:proofErr w:type="spellStart"/>
        <w:r w:rsidR="00E969E3" w:rsidRPr="00C56C82">
          <w:rPr>
            <w:rStyle w:val="Hyperlink"/>
            <w:lang w:val="en-US"/>
          </w:rPr>
          <w:t>Gyneacology</w:t>
        </w:r>
        <w:proofErr w:type="spellEnd"/>
        <w:r w:rsidR="00E969E3" w:rsidRPr="00C56C82">
          <w:rPr>
            <w:rStyle w:val="Hyperlink"/>
            <w:lang w:val="en-US"/>
          </w:rPr>
          <w:t xml:space="preserve"> (2022)</w:t>
        </w:r>
      </w:hyperlink>
      <w:r w:rsidR="00E969E3" w:rsidRPr="00C56C82">
        <w:rPr>
          <w:lang w:val="en-US"/>
        </w:rPr>
        <w:t xml:space="preserve">, 2. </w:t>
      </w:r>
      <w:hyperlink r:id="rId11" w:history="1">
        <w:r w:rsidR="00D218B3" w:rsidRPr="00C56C82">
          <w:rPr>
            <w:rStyle w:val="Hyperlink"/>
            <w:lang w:val="en-US"/>
          </w:rPr>
          <w:t>Gender Links (2013)</w:t>
        </w:r>
      </w:hyperlink>
      <w:r w:rsidR="00D218B3" w:rsidRPr="00C56C82">
        <w:rPr>
          <w:lang w:val="en-US"/>
        </w:rPr>
        <w:t xml:space="preserve">, 3. </w:t>
      </w:r>
      <w:hyperlink r:id="rId12" w:history="1">
        <w:r w:rsidR="001200C3" w:rsidRPr="00C56C82">
          <w:rPr>
            <w:rStyle w:val="Hyperlink"/>
            <w:lang w:val="en-US"/>
          </w:rPr>
          <w:t>Adolescent girls’ experiences of pregnancy in rural Limpopo Province (2023)</w:t>
        </w:r>
      </w:hyperlink>
      <w:r w:rsidR="001200C3" w:rsidRPr="00C56C82">
        <w:rPr>
          <w:lang w:val="en-US"/>
        </w:rPr>
        <w:t>,</w:t>
      </w:r>
      <w:r w:rsidR="003556DF" w:rsidRPr="00C56C82">
        <w:rPr>
          <w:lang w:val="en-US"/>
        </w:rPr>
        <w:t xml:space="preserve"> 4. </w:t>
      </w:r>
      <w:hyperlink r:id="rId13" w:anchor=":~:text=Abstract,families%2C%20communities%2C%20and%20society." w:history="1">
        <w:r w:rsidR="003556DF" w:rsidRPr="00C56C82">
          <w:rPr>
            <w:rStyle w:val="Hyperlink"/>
            <w:lang w:val="en-US"/>
          </w:rPr>
          <w:t>Investigating Postpartum Depression in the Adolescent Mother Using 3 Potential Qualitative Approaches</w:t>
        </w:r>
      </w:hyperlink>
      <w:r w:rsidR="003556DF" w:rsidRPr="00C56C82">
        <w:rPr>
          <w:lang w:val="en-US"/>
        </w:rPr>
        <w:t xml:space="preserve">, 5. </w:t>
      </w:r>
      <w:hyperlink r:id="rId14" w:history="1">
        <w:r w:rsidR="00E75D12" w:rsidRPr="00C56C82">
          <w:rPr>
            <w:rStyle w:val="Hyperlink"/>
            <w:lang w:val="en-US"/>
          </w:rPr>
          <w:t>UNAIDS (2023)</w:t>
        </w:r>
      </w:hyperlink>
      <w:r w:rsidR="00E75D12" w:rsidRPr="00C56C82">
        <w:rPr>
          <w:lang w:val="en-US"/>
        </w:rPr>
        <w:t xml:space="preserve">, </w:t>
      </w:r>
      <w:hyperlink r:id="rId15" w:history="1">
        <w:r w:rsidR="00E75D12" w:rsidRPr="00C56C82">
          <w:rPr>
            <w:rStyle w:val="Hyperlink"/>
            <w:lang w:val="en-US"/>
          </w:rPr>
          <w:t>USAID, Momentum (2020</w:t>
        </w:r>
      </w:hyperlink>
      <w:r w:rsidR="008463F1" w:rsidRPr="00C56C82">
        <w:rPr>
          <w:lang w:val="en-US"/>
        </w:rPr>
        <w:t xml:space="preserve">, 6. </w:t>
      </w:r>
      <w:hyperlink r:id="rId16" w:anchor=":~:text=During%20gestation%2C%20higher%20depressive%20symptoms,consider%20targeting%20the%20nutritional%20environment." w:history="1">
        <w:r w:rsidR="008463F1" w:rsidRPr="00C56C82">
          <w:rPr>
            <w:rStyle w:val="Hyperlink"/>
            <w:lang w:val="en-US"/>
          </w:rPr>
          <w:t>Prenatal maternal depression symptoms and nutrition, and child cognitive function</w:t>
        </w:r>
      </w:hyperlink>
      <w:r w:rsidR="00B068F4" w:rsidRPr="00C56C82">
        <w:rPr>
          <w:lang w:val="en-US"/>
        </w:rPr>
        <w:t xml:space="preserve">, 7. </w:t>
      </w:r>
      <w:hyperlink r:id="rId17" w:history="1">
        <w:r w:rsidR="00B068F4" w:rsidRPr="00C56C82">
          <w:rPr>
            <w:rStyle w:val="Hyperlink"/>
            <w:lang w:val="en-US"/>
          </w:rPr>
          <w:t>Role of maternal mental health disorders on stillbirth and infant mortality risk: a protocol for a systematic review and meta-analysis</w:t>
        </w:r>
      </w:hyperlink>
      <w:r w:rsidR="00FD458B" w:rsidRPr="00C56C82">
        <w:rPr>
          <w:lang w:val="en-US"/>
        </w:rPr>
        <w:t xml:space="preserve">, 8. </w:t>
      </w:r>
      <w:hyperlink r:id="rId18" w:history="1">
        <w:proofErr w:type="spellStart"/>
        <w:r w:rsidR="00FD458B" w:rsidRPr="00C56C82">
          <w:rPr>
            <w:rStyle w:val="Hyperlink"/>
            <w:lang w:val="en-US"/>
          </w:rPr>
          <w:t>Mma</w:t>
        </w:r>
        <w:proofErr w:type="spellEnd"/>
        <w:r w:rsidR="00FD458B" w:rsidRPr="00C56C82">
          <w:rPr>
            <w:rStyle w:val="Hyperlink"/>
            <w:lang w:val="en-US"/>
          </w:rPr>
          <w:t xml:space="preserve"> </w:t>
        </w:r>
        <w:proofErr w:type="spellStart"/>
        <w:r w:rsidR="00FD458B" w:rsidRPr="00C56C82">
          <w:rPr>
            <w:rStyle w:val="Hyperlink"/>
            <w:lang w:val="en-US"/>
          </w:rPr>
          <w:t>wa</w:t>
        </w:r>
        <w:proofErr w:type="spellEnd"/>
        <w:r w:rsidR="00FD458B" w:rsidRPr="00C56C82">
          <w:rPr>
            <w:rStyle w:val="Hyperlink"/>
            <w:lang w:val="en-US"/>
          </w:rPr>
          <w:t xml:space="preserve"> </w:t>
        </w:r>
        <w:proofErr w:type="spellStart"/>
        <w:r w:rsidR="00FD458B" w:rsidRPr="00C56C82">
          <w:rPr>
            <w:rStyle w:val="Hyperlink"/>
            <w:lang w:val="en-US"/>
          </w:rPr>
          <w:t>nnete</w:t>
        </w:r>
        <w:proofErr w:type="spellEnd"/>
        <w:r w:rsidR="00FD458B" w:rsidRPr="00C56C82">
          <w:rPr>
            <w:rStyle w:val="Hyperlink"/>
            <w:lang w:val="en-US"/>
          </w:rPr>
          <w:t xml:space="preserve"> Comm Care system</w:t>
        </w:r>
      </w:hyperlink>
      <w:r w:rsidR="00FD458B" w:rsidRPr="00C56C82">
        <w:rPr>
          <w:lang w:val="en-US"/>
        </w:rPr>
        <w:t xml:space="preserve">. </w:t>
      </w:r>
    </w:p>
    <w:p w14:paraId="108C62EF" w14:textId="77777777" w:rsidR="007758AD" w:rsidRDefault="007758AD" w:rsidP="00FD458B">
      <w:pPr>
        <w:ind w:left="-709"/>
        <w:rPr>
          <w:lang w:val="en-US"/>
        </w:rPr>
      </w:pPr>
    </w:p>
    <w:p w14:paraId="70D4C248" w14:textId="12A4FD15" w:rsidR="007758AD" w:rsidRDefault="007758AD" w:rsidP="00FD458B">
      <w:pPr>
        <w:ind w:left="-709"/>
        <w:rPr>
          <w:lang w:val="en-US"/>
        </w:rPr>
      </w:pPr>
      <w:r>
        <w:rPr>
          <w:lang w:val="en-US"/>
        </w:rPr>
        <w:t xml:space="preserve">Photo </w:t>
      </w:r>
      <w:r w:rsidR="005267EC">
        <w:rPr>
          <w:lang w:val="en-US"/>
        </w:rPr>
        <w:t>captions &amp; credits</w:t>
      </w:r>
    </w:p>
    <w:p w14:paraId="7DDE08AD" w14:textId="35CD9B5C" w:rsidR="005267EC" w:rsidRDefault="005267EC" w:rsidP="005267EC">
      <w:pPr>
        <w:pStyle w:val="ListParagraph"/>
        <w:numPr>
          <w:ilvl w:val="0"/>
          <w:numId w:val="4"/>
        </w:numPr>
      </w:pPr>
      <w:r>
        <w:t xml:space="preserve">Caption: </w:t>
      </w:r>
      <w:proofErr w:type="spellStart"/>
      <w:r w:rsidRPr="005267EC">
        <w:t>Mma</w:t>
      </w:r>
      <w:proofErr w:type="spellEnd"/>
      <w:r w:rsidRPr="005267EC">
        <w:t xml:space="preserve"> </w:t>
      </w:r>
      <w:proofErr w:type="spellStart"/>
      <w:r w:rsidRPr="005267EC">
        <w:t>wa</w:t>
      </w:r>
      <w:proofErr w:type="spellEnd"/>
      <w:r w:rsidRPr="005267EC">
        <w:t xml:space="preserve"> </w:t>
      </w:r>
      <w:proofErr w:type="spellStart"/>
      <w:r w:rsidRPr="005267EC">
        <w:t>nnete</w:t>
      </w:r>
      <w:proofErr w:type="spellEnd"/>
      <w:r w:rsidRPr="005267EC">
        <w:t xml:space="preserve"> Mother Champion</w:t>
      </w:r>
      <w:r w:rsidR="00984027">
        <w:t xml:space="preserve"> &amp; </w:t>
      </w:r>
      <w:r w:rsidRPr="005267EC">
        <w:t>Mother</w:t>
      </w:r>
      <w:r w:rsidR="00984027">
        <w:t xml:space="preserve"> | </w:t>
      </w:r>
      <w:r w:rsidR="007D1FAC">
        <w:t>Photographer credit</w:t>
      </w:r>
      <w:r w:rsidR="00984027">
        <w:t xml:space="preserve">: </w:t>
      </w:r>
      <w:r w:rsidR="004E711D">
        <w:t>Right to Care</w:t>
      </w:r>
    </w:p>
    <w:p w14:paraId="6A215E8A" w14:textId="29524ADD" w:rsidR="007D1FAC" w:rsidRDefault="007D1FAC" w:rsidP="00916050">
      <w:pPr>
        <w:pStyle w:val="ListParagraph"/>
        <w:numPr>
          <w:ilvl w:val="0"/>
          <w:numId w:val="4"/>
        </w:numPr>
      </w:pPr>
      <w:r>
        <w:t xml:space="preserve">Caption: </w:t>
      </w:r>
      <w:proofErr w:type="spellStart"/>
      <w:r w:rsidRPr="005267EC">
        <w:t>Mma</w:t>
      </w:r>
      <w:proofErr w:type="spellEnd"/>
      <w:r w:rsidRPr="005267EC">
        <w:t xml:space="preserve"> </w:t>
      </w:r>
      <w:proofErr w:type="spellStart"/>
      <w:r w:rsidRPr="005267EC">
        <w:t>wa</w:t>
      </w:r>
      <w:proofErr w:type="spellEnd"/>
      <w:r w:rsidRPr="005267EC">
        <w:t xml:space="preserve"> </w:t>
      </w:r>
      <w:proofErr w:type="spellStart"/>
      <w:r w:rsidRPr="005267EC">
        <w:t>nnete</w:t>
      </w:r>
      <w:proofErr w:type="spellEnd"/>
      <w:r w:rsidRPr="005267EC">
        <w:t xml:space="preserve"> </w:t>
      </w:r>
      <w:r w:rsidR="006652F8">
        <w:t>sta</w:t>
      </w:r>
      <w:r w:rsidR="004E711D">
        <w:t>ke</w:t>
      </w:r>
      <w:r w:rsidR="006652F8">
        <w:t>holders workshop</w:t>
      </w:r>
      <w:r>
        <w:t xml:space="preserve"> | Photographer credit: </w:t>
      </w:r>
      <w:r w:rsidR="006652F8">
        <w:t>Matchboxology</w:t>
      </w:r>
    </w:p>
    <w:p w14:paraId="43F4A566" w14:textId="7DB5F80B" w:rsidR="006652F8" w:rsidRDefault="006652F8" w:rsidP="006652F8">
      <w:pPr>
        <w:pStyle w:val="ListParagraph"/>
        <w:numPr>
          <w:ilvl w:val="0"/>
          <w:numId w:val="4"/>
        </w:numPr>
      </w:pPr>
      <w:r>
        <w:t xml:space="preserve">Caption: </w:t>
      </w:r>
      <w:proofErr w:type="spellStart"/>
      <w:r w:rsidRPr="005267EC">
        <w:t>Mma</w:t>
      </w:r>
      <w:proofErr w:type="spellEnd"/>
      <w:r w:rsidRPr="005267EC">
        <w:t xml:space="preserve"> </w:t>
      </w:r>
      <w:proofErr w:type="spellStart"/>
      <w:r w:rsidRPr="005267EC">
        <w:t>wa</w:t>
      </w:r>
      <w:proofErr w:type="spellEnd"/>
      <w:r w:rsidRPr="005267EC">
        <w:t xml:space="preserve"> </w:t>
      </w:r>
      <w:proofErr w:type="spellStart"/>
      <w:r w:rsidRPr="005267EC">
        <w:t>nnete</w:t>
      </w:r>
      <w:proofErr w:type="spellEnd"/>
      <w:r w:rsidRPr="005267EC">
        <w:t xml:space="preserve"> </w:t>
      </w:r>
      <w:r w:rsidR="00A84D20">
        <w:t>mother workshop</w:t>
      </w:r>
      <w:r>
        <w:t xml:space="preserve">| Photographer credit: </w:t>
      </w:r>
      <w:r w:rsidR="00A84D20">
        <w:t>Matchboxology</w:t>
      </w:r>
    </w:p>
    <w:p w14:paraId="44FFAD3F" w14:textId="77777777" w:rsidR="006652F8" w:rsidRPr="00C56C82" w:rsidRDefault="006652F8" w:rsidP="006652F8">
      <w:pPr>
        <w:pStyle w:val="ListParagraph"/>
        <w:ind w:left="-349"/>
      </w:pPr>
    </w:p>
    <w:sectPr w:rsidR="006652F8" w:rsidRPr="00C56C8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19EF" w14:textId="77777777" w:rsidR="00B3305C" w:rsidRDefault="00B3305C" w:rsidP="00244F68">
      <w:r>
        <w:separator/>
      </w:r>
    </w:p>
  </w:endnote>
  <w:endnote w:type="continuationSeparator" w:id="0">
    <w:p w14:paraId="667561C1" w14:textId="77777777" w:rsidR="00B3305C" w:rsidRDefault="00B3305C" w:rsidP="00244F68">
      <w:r>
        <w:continuationSeparator/>
      </w:r>
    </w:p>
  </w:endnote>
  <w:endnote w:type="continuationNotice" w:id="1">
    <w:p w14:paraId="29087DCB" w14:textId="77777777" w:rsidR="00B3305C" w:rsidRDefault="00B33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37FC" w14:textId="77777777" w:rsidR="00B3305C" w:rsidRDefault="00B3305C" w:rsidP="00244F68">
      <w:r>
        <w:separator/>
      </w:r>
    </w:p>
  </w:footnote>
  <w:footnote w:type="continuationSeparator" w:id="0">
    <w:p w14:paraId="642E37DC" w14:textId="77777777" w:rsidR="00B3305C" w:rsidRDefault="00B3305C" w:rsidP="00244F68">
      <w:r>
        <w:continuationSeparator/>
      </w:r>
    </w:p>
  </w:footnote>
  <w:footnote w:type="continuationNotice" w:id="1">
    <w:p w14:paraId="19DB4DF1" w14:textId="77777777" w:rsidR="00B3305C" w:rsidRDefault="00B33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06FF" w14:textId="391E6706" w:rsidR="00244F68" w:rsidRDefault="00244F68">
    <w:pPr>
      <w:pStyle w:val="Header"/>
    </w:pPr>
    <w:r w:rsidRPr="00244F68">
      <w:rPr>
        <w:noProof/>
      </w:rPr>
      <w:drawing>
        <wp:anchor distT="0" distB="0" distL="114300" distR="114300" simplePos="0" relativeHeight="251658241" behindDoc="1" locked="0" layoutInCell="1" allowOverlap="1" wp14:anchorId="2EEB524C" wp14:editId="1C2A9B34">
          <wp:simplePos x="0" y="0"/>
          <wp:positionH relativeFrom="column">
            <wp:posOffset>3245485</wp:posOffset>
          </wp:positionH>
          <wp:positionV relativeFrom="paragraph">
            <wp:posOffset>-257175</wp:posOffset>
          </wp:positionV>
          <wp:extent cx="3241675" cy="552450"/>
          <wp:effectExtent l="0" t="0" r="0" b="6350"/>
          <wp:wrapTight wrapText="bothSides">
            <wp:wrapPolygon edited="0">
              <wp:start x="0" y="0"/>
              <wp:lineTo x="0" y="21352"/>
              <wp:lineTo x="21494" y="21352"/>
              <wp:lineTo x="21494" y="0"/>
              <wp:lineTo x="0" y="0"/>
            </wp:wrapPolygon>
          </wp:wrapTight>
          <wp:docPr id="2014740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0721" name=""/>
                  <pic:cNvPicPr/>
                </pic:nvPicPr>
                <pic:blipFill>
                  <a:blip r:embed="rId1">
                    <a:extLst>
                      <a:ext uri="{28A0092B-C50C-407E-A947-70E740481C1C}">
                        <a14:useLocalDpi xmlns:a14="http://schemas.microsoft.com/office/drawing/2010/main" val="0"/>
                      </a:ext>
                    </a:extLst>
                  </a:blip>
                  <a:stretch>
                    <a:fillRect/>
                  </a:stretch>
                </pic:blipFill>
                <pic:spPr>
                  <a:xfrm>
                    <a:off x="0" y="0"/>
                    <a:ext cx="3241675" cy="552450"/>
                  </a:xfrm>
                  <a:prstGeom prst="rect">
                    <a:avLst/>
                  </a:prstGeom>
                </pic:spPr>
              </pic:pic>
            </a:graphicData>
          </a:graphic>
          <wp14:sizeRelH relativeFrom="page">
            <wp14:pctWidth>0</wp14:pctWidth>
          </wp14:sizeRelH>
          <wp14:sizeRelV relativeFrom="page">
            <wp14:pctHeight>0</wp14:pctHeight>
          </wp14:sizeRelV>
        </wp:anchor>
      </w:drawing>
    </w:r>
    <w:r w:rsidRPr="00244F68">
      <w:rPr>
        <w:rFonts w:ascii="Noto Sans" w:eastAsia="Times New Roman" w:hAnsi="Noto Sans" w:cs="Noto Sans"/>
        <w:noProof/>
        <w:color w:val="3C4245"/>
        <w:kern w:val="0"/>
        <w:lang w:eastAsia="en-GB"/>
        <w14:ligatures w14:val="none"/>
      </w:rPr>
      <w:drawing>
        <wp:anchor distT="0" distB="0" distL="114300" distR="114300" simplePos="0" relativeHeight="251658240" behindDoc="1" locked="0" layoutInCell="1" allowOverlap="1" wp14:anchorId="7ABD2728" wp14:editId="566F23A4">
          <wp:simplePos x="0" y="0"/>
          <wp:positionH relativeFrom="column">
            <wp:posOffset>-771525</wp:posOffset>
          </wp:positionH>
          <wp:positionV relativeFrom="paragraph">
            <wp:posOffset>-259080</wp:posOffset>
          </wp:positionV>
          <wp:extent cx="1685925" cy="650240"/>
          <wp:effectExtent l="0" t="0" r="0" b="0"/>
          <wp:wrapTight wrapText="bothSides">
            <wp:wrapPolygon edited="0">
              <wp:start x="3254" y="1688"/>
              <wp:lineTo x="1139" y="9281"/>
              <wp:lineTo x="1139" y="11813"/>
              <wp:lineTo x="1464" y="16031"/>
              <wp:lineTo x="3254" y="18563"/>
              <wp:lineTo x="3417" y="19406"/>
              <wp:lineTo x="4393" y="19406"/>
              <wp:lineTo x="4556" y="18563"/>
              <wp:lineTo x="5695" y="16031"/>
              <wp:lineTo x="17410" y="16031"/>
              <wp:lineTo x="20827" y="14344"/>
              <wp:lineTo x="20827" y="8016"/>
              <wp:lineTo x="4393" y="1688"/>
              <wp:lineTo x="3254" y="1688"/>
            </wp:wrapPolygon>
          </wp:wrapTight>
          <wp:docPr id="608659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59337"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650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0FDC"/>
    <w:multiLevelType w:val="hybridMultilevel"/>
    <w:tmpl w:val="98104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E4453"/>
    <w:multiLevelType w:val="hybridMultilevel"/>
    <w:tmpl w:val="404E8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C706C"/>
    <w:multiLevelType w:val="hybridMultilevel"/>
    <w:tmpl w:val="27F412EA"/>
    <w:lvl w:ilvl="0" w:tplc="BDEA4018">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768947A9"/>
    <w:multiLevelType w:val="multilevel"/>
    <w:tmpl w:val="CB9E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839828">
    <w:abstractNumId w:val="3"/>
  </w:num>
  <w:num w:numId="2" w16cid:durableId="355083074">
    <w:abstractNumId w:val="0"/>
  </w:num>
  <w:num w:numId="3" w16cid:durableId="1182623384">
    <w:abstractNumId w:val="1"/>
  </w:num>
  <w:num w:numId="4" w16cid:durableId="1959678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68"/>
    <w:rsid w:val="00001DA9"/>
    <w:rsid w:val="00003BBF"/>
    <w:rsid w:val="00037E6F"/>
    <w:rsid w:val="000520E1"/>
    <w:rsid w:val="000724C3"/>
    <w:rsid w:val="0007661E"/>
    <w:rsid w:val="000D1500"/>
    <w:rsid w:val="000F7FD5"/>
    <w:rsid w:val="001200C3"/>
    <w:rsid w:val="00121FD0"/>
    <w:rsid w:val="00123354"/>
    <w:rsid w:val="00135897"/>
    <w:rsid w:val="00182E80"/>
    <w:rsid w:val="001B4AE9"/>
    <w:rsid w:val="0023117A"/>
    <w:rsid w:val="00244F68"/>
    <w:rsid w:val="002560D3"/>
    <w:rsid w:val="002640A7"/>
    <w:rsid w:val="0026550B"/>
    <w:rsid w:val="002814B9"/>
    <w:rsid w:val="00287868"/>
    <w:rsid w:val="002A5582"/>
    <w:rsid w:val="002B524F"/>
    <w:rsid w:val="002B5B3B"/>
    <w:rsid w:val="002D1895"/>
    <w:rsid w:val="0033253C"/>
    <w:rsid w:val="00343DCC"/>
    <w:rsid w:val="003556DF"/>
    <w:rsid w:val="00362553"/>
    <w:rsid w:val="003878F0"/>
    <w:rsid w:val="003B3D39"/>
    <w:rsid w:val="003C1080"/>
    <w:rsid w:val="003D463F"/>
    <w:rsid w:val="0041353B"/>
    <w:rsid w:val="00430D97"/>
    <w:rsid w:val="004323E4"/>
    <w:rsid w:val="0043752A"/>
    <w:rsid w:val="00470346"/>
    <w:rsid w:val="00485F04"/>
    <w:rsid w:val="004E4CE3"/>
    <w:rsid w:val="004E711D"/>
    <w:rsid w:val="004F66CE"/>
    <w:rsid w:val="00500B65"/>
    <w:rsid w:val="005267EC"/>
    <w:rsid w:val="00561680"/>
    <w:rsid w:val="00565350"/>
    <w:rsid w:val="00566CE8"/>
    <w:rsid w:val="0058700C"/>
    <w:rsid w:val="005B5E54"/>
    <w:rsid w:val="005C59DA"/>
    <w:rsid w:val="005E73AC"/>
    <w:rsid w:val="005E7BF4"/>
    <w:rsid w:val="006552A7"/>
    <w:rsid w:val="00657DFD"/>
    <w:rsid w:val="006652F8"/>
    <w:rsid w:val="006837DB"/>
    <w:rsid w:val="006A0E20"/>
    <w:rsid w:val="00701E41"/>
    <w:rsid w:val="00710F9E"/>
    <w:rsid w:val="0073309F"/>
    <w:rsid w:val="00736419"/>
    <w:rsid w:val="007452A7"/>
    <w:rsid w:val="007758AD"/>
    <w:rsid w:val="00781D13"/>
    <w:rsid w:val="007A2D3C"/>
    <w:rsid w:val="007C064B"/>
    <w:rsid w:val="007D1FAC"/>
    <w:rsid w:val="007E213B"/>
    <w:rsid w:val="00802739"/>
    <w:rsid w:val="008179C0"/>
    <w:rsid w:val="00817FC4"/>
    <w:rsid w:val="0082301D"/>
    <w:rsid w:val="008463F1"/>
    <w:rsid w:val="008D6AA5"/>
    <w:rsid w:val="008E3EC3"/>
    <w:rsid w:val="008F267D"/>
    <w:rsid w:val="008F5CED"/>
    <w:rsid w:val="00957795"/>
    <w:rsid w:val="00981863"/>
    <w:rsid w:val="00984027"/>
    <w:rsid w:val="009D7184"/>
    <w:rsid w:val="00A4037C"/>
    <w:rsid w:val="00A560D8"/>
    <w:rsid w:val="00A612FD"/>
    <w:rsid w:val="00A644CF"/>
    <w:rsid w:val="00A668EE"/>
    <w:rsid w:val="00A70362"/>
    <w:rsid w:val="00A84D20"/>
    <w:rsid w:val="00AD0DEF"/>
    <w:rsid w:val="00AF1E7A"/>
    <w:rsid w:val="00B068F4"/>
    <w:rsid w:val="00B134D4"/>
    <w:rsid w:val="00B3305C"/>
    <w:rsid w:val="00B45CAF"/>
    <w:rsid w:val="00BA070A"/>
    <w:rsid w:val="00BA0F37"/>
    <w:rsid w:val="00BC0C6E"/>
    <w:rsid w:val="00BE2F90"/>
    <w:rsid w:val="00BF7FE8"/>
    <w:rsid w:val="00C01508"/>
    <w:rsid w:val="00C071FE"/>
    <w:rsid w:val="00C13297"/>
    <w:rsid w:val="00C37367"/>
    <w:rsid w:val="00C443A7"/>
    <w:rsid w:val="00C56C82"/>
    <w:rsid w:val="00C665E1"/>
    <w:rsid w:val="00C70315"/>
    <w:rsid w:val="00C87BB3"/>
    <w:rsid w:val="00D218B3"/>
    <w:rsid w:val="00D76034"/>
    <w:rsid w:val="00D808F0"/>
    <w:rsid w:val="00D824F9"/>
    <w:rsid w:val="00DC3844"/>
    <w:rsid w:val="00E12250"/>
    <w:rsid w:val="00E2217C"/>
    <w:rsid w:val="00E31307"/>
    <w:rsid w:val="00E75D12"/>
    <w:rsid w:val="00E969E3"/>
    <w:rsid w:val="00F037D6"/>
    <w:rsid w:val="00F3011C"/>
    <w:rsid w:val="00F31C93"/>
    <w:rsid w:val="00F5670E"/>
    <w:rsid w:val="00F57CF1"/>
    <w:rsid w:val="00F84B97"/>
    <w:rsid w:val="00FB327D"/>
    <w:rsid w:val="00FD458B"/>
    <w:rsid w:val="2A5383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5841"/>
  <w15:chartTrackingRefBased/>
  <w15:docId w15:val="{34F04C1F-75D2-4836-ABFC-292F64C9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B9"/>
  </w:style>
  <w:style w:type="paragraph" w:styleId="Heading1">
    <w:name w:val="heading 1"/>
    <w:basedOn w:val="Normal"/>
    <w:next w:val="Normal"/>
    <w:link w:val="Heading1Char"/>
    <w:uiPriority w:val="9"/>
    <w:qFormat/>
    <w:rsid w:val="00244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F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F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F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F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F68"/>
    <w:rPr>
      <w:rFonts w:eastAsiaTheme="majorEastAsia" w:cstheme="majorBidi"/>
      <w:color w:val="272727" w:themeColor="text1" w:themeTint="D8"/>
    </w:rPr>
  </w:style>
  <w:style w:type="paragraph" w:styleId="Title">
    <w:name w:val="Title"/>
    <w:basedOn w:val="Normal"/>
    <w:next w:val="Normal"/>
    <w:link w:val="TitleChar"/>
    <w:uiPriority w:val="10"/>
    <w:qFormat/>
    <w:rsid w:val="00244F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F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F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4F68"/>
    <w:rPr>
      <w:i/>
      <w:iCs/>
      <w:color w:val="404040" w:themeColor="text1" w:themeTint="BF"/>
    </w:rPr>
  </w:style>
  <w:style w:type="paragraph" w:styleId="ListParagraph">
    <w:name w:val="List Paragraph"/>
    <w:basedOn w:val="Normal"/>
    <w:uiPriority w:val="34"/>
    <w:qFormat/>
    <w:rsid w:val="00244F68"/>
    <w:pPr>
      <w:ind w:left="720"/>
      <w:contextualSpacing/>
    </w:pPr>
  </w:style>
  <w:style w:type="character" w:styleId="IntenseEmphasis">
    <w:name w:val="Intense Emphasis"/>
    <w:basedOn w:val="DefaultParagraphFont"/>
    <w:uiPriority w:val="21"/>
    <w:qFormat/>
    <w:rsid w:val="00244F68"/>
    <w:rPr>
      <w:i/>
      <w:iCs/>
      <w:color w:val="0F4761" w:themeColor="accent1" w:themeShade="BF"/>
    </w:rPr>
  </w:style>
  <w:style w:type="paragraph" w:styleId="IntenseQuote">
    <w:name w:val="Intense Quote"/>
    <w:basedOn w:val="Normal"/>
    <w:next w:val="Normal"/>
    <w:link w:val="IntenseQuoteChar"/>
    <w:uiPriority w:val="30"/>
    <w:qFormat/>
    <w:rsid w:val="00244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F68"/>
    <w:rPr>
      <w:i/>
      <w:iCs/>
      <w:color w:val="0F4761" w:themeColor="accent1" w:themeShade="BF"/>
    </w:rPr>
  </w:style>
  <w:style w:type="character" w:styleId="IntenseReference">
    <w:name w:val="Intense Reference"/>
    <w:basedOn w:val="DefaultParagraphFont"/>
    <w:uiPriority w:val="32"/>
    <w:qFormat/>
    <w:rsid w:val="00244F68"/>
    <w:rPr>
      <w:b/>
      <w:bCs/>
      <w:smallCaps/>
      <w:color w:val="0F4761" w:themeColor="accent1" w:themeShade="BF"/>
      <w:spacing w:val="5"/>
    </w:rPr>
  </w:style>
  <w:style w:type="paragraph" w:styleId="Header">
    <w:name w:val="header"/>
    <w:basedOn w:val="Normal"/>
    <w:link w:val="HeaderChar"/>
    <w:uiPriority w:val="99"/>
    <w:unhideWhenUsed/>
    <w:rsid w:val="00244F68"/>
    <w:pPr>
      <w:tabs>
        <w:tab w:val="center" w:pos="4513"/>
        <w:tab w:val="right" w:pos="9026"/>
      </w:tabs>
    </w:pPr>
  </w:style>
  <w:style w:type="character" w:customStyle="1" w:styleId="HeaderChar">
    <w:name w:val="Header Char"/>
    <w:basedOn w:val="DefaultParagraphFont"/>
    <w:link w:val="Header"/>
    <w:uiPriority w:val="99"/>
    <w:rsid w:val="00244F68"/>
  </w:style>
  <w:style w:type="paragraph" w:styleId="Footer">
    <w:name w:val="footer"/>
    <w:basedOn w:val="Normal"/>
    <w:link w:val="FooterChar"/>
    <w:uiPriority w:val="99"/>
    <w:unhideWhenUsed/>
    <w:rsid w:val="00244F68"/>
    <w:pPr>
      <w:tabs>
        <w:tab w:val="center" w:pos="4513"/>
        <w:tab w:val="right" w:pos="9026"/>
      </w:tabs>
    </w:pPr>
  </w:style>
  <w:style w:type="character" w:customStyle="1" w:styleId="FooterChar">
    <w:name w:val="Footer Char"/>
    <w:basedOn w:val="DefaultParagraphFont"/>
    <w:link w:val="Footer"/>
    <w:uiPriority w:val="99"/>
    <w:rsid w:val="00244F68"/>
  </w:style>
  <w:style w:type="paragraph" w:customStyle="1" w:styleId="paragraph">
    <w:name w:val="paragraph"/>
    <w:basedOn w:val="Normal"/>
    <w:rsid w:val="00244F6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44F68"/>
  </w:style>
  <w:style w:type="character" w:customStyle="1" w:styleId="eop">
    <w:name w:val="eop"/>
    <w:basedOn w:val="DefaultParagraphFont"/>
    <w:rsid w:val="00244F68"/>
  </w:style>
  <w:style w:type="character" w:styleId="CommentReference">
    <w:name w:val="annotation reference"/>
    <w:basedOn w:val="DefaultParagraphFont"/>
    <w:uiPriority w:val="99"/>
    <w:semiHidden/>
    <w:unhideWhenUsed/>
    <w:rsid w:val="00135897"/>
    <w:rPr>
      <w:sz w:val="16"/>
      <w:szCs w:val="16"/>
    </w:rPr>
  </w:style>
  <w:style w:type="paragraph" w:styleId="CommentText">
    <w:name w:val="annotation text"/>
    <w:basedOn w:val="Normal"/>
    <w:link w:val="CommentTextChar"/>
    <w:uiPriority w:val="99"/>
    <w:unhideWhenUsed/>
    <w:rsid w:val="00135897"/>
    <w:rPr>
      <w:sz w:val="20"/>
      <w:szCs w:val="20"/>
    </w:rPr>
  </w:style>
  <w:style w:type="character" w:customStyle="1" w:styleId="CommentTextChar">
    <w:name w:val="Comment Text Char"/>
    <w:basedOn w:val="DefaultParagraphFont"/>
    <w:link w:val="CommentText"/>
    <w:uiPriority w:val="99"/>
    <w:rsid w:val="00135897"/>
    <w:rPr>
      <w:sz w:val="20"/>
      <w:szCs w:val="20"/>
    </w:rPr>
  </w:style>
  <w:style w:type="paragraph" w:styleId="CommentSubject">
    <w:name w:val="annotation subject"/>
    <w:basedOn w:val="CommentText"/>
    <w:next w:val="CommentText"/>
    <w:link w:val="CommentSubjectChar"/>
    <w:uiPriority w:val="99"/>
    <w:semiHidden/>
    <w:unhideWhenUsed/>
    <w:rsid w:val="00135897"/>
    <w:rPr>
      <w:b/>
      <w:bCs/>
    </w:rPr>
  </w:style>
  <w:style w:type="character" w:customStyle="1" w:styleId="CommentSubjectChar">
    <w:name w:val="Comment Subject Char"/>
    <w:basedOn w:val="CommentTextChar"/>
    <w:link w:val="CommentSubject"/>
    <w:uiPriority w:val="99"/>
    <w:semiHidden/>
    <w:rsid w:val="00135897"/>
    <w:rPr>
      <w:b/>
      <w:bCs/>
      <w:sz w:val="20"/>
      <w:szCs w:val="20"/>
    </w:rPr>
  </w:style>
  <w:style w:type="paragraph" w:styleId="NormalWeb">
    <w:name w:val="Normal (Web)"/>
    <w:basedOn w:val="Normal"/>
    <w:uiPriority w:val="99"/>
    <w:semiHidden/>
    <w:unhideWhenUsed/>
    <w:rsid w:val="006A0E2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969E3"/>
    <w:rPr>
      <w:color w:val="467886" w:themeColor="hyperlink"/>
      <w:u w:val="single"/>
    </w:rPr>
  </w:style>
  <w:style w:type="character" w:styleId="UnresolvedMention">
    <w:name w:val="Unresolved Mention"/>
    <w:basedOn w:val="DefaultParagraphFont"/>
    <w:uiPriority w:val="99"/>
    <w:semiHidden/>
    <w:unhideWhenUsed/>
    <w:rsid w:val="00E9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2226">
      <w:bodyDiv w:val="1"/>
      <w:marLeft w:val="0"/>
      <w:marRight w:val="0"/>
      <w:marTop w:val="0"/>
      <w:marBottom w:val="0"/>
      <w:divBdr>
        <w:top w:val="none" w:sz="0" w:space="0" w:color="auto"/>
        <w:left w:val="none" w:sz="0" w:space="0" w:color="auto"/>
        <w:bottom w:val="none" w:sz="0" w:space="0" w:color="auto"/>
        <w:right w:val="none" w:sz="0" w:space="0" w:color="auto"/>
      </w:divBdr>
    </w:div>
    <w:div w:id="320740640">
      <w:bodyDiv w:val="1"/>
      <w:marLeft w:val="0"/>
      <w:marRight w:val="0"/>
      <w:marTop w:val="0"/>
      <w:marBottom w:val="0"/>
      <w:divBdr>
        <w:top w:val="none" w:sz="0" w:space="0" w:color="auto"/>
        <w:left w:val="none" w:sz="0" w:space="0" w:color="auto"/>
        <w:bottom w:val="none" w:sz="0" w:space="0" w:color="auto"/>
        <w:right w:val="none" w:sz="0" w:space="0" w:color="auto"/>
      </w:divBdr>
    </w:div>
    <w:div w:id="805314747">
      <w:bodyDiv w:val="1"/>
      <w:marLeft w:val="0"/>
      <w:marRight w:val="0"/>
      <w:marTop w:val="0"/>
      <w:marBottom w:val="0"/>
      <w:divBdr>
        <w:top w:val="none" w:sz="0" w:space="0" w:color="auto"/>
        <w:left w:val="none" w:sz="0" w:space="0" w:color="auto"/>
        <w:bottom w:val="none" w:sz="0" w:space="0" w:color="auto"/>
        <w:right w:val="none" w:sz="0" w:space="0" w:color="auto"/>
      </w:divBdr>
    </w:div>
    <w:div w:id="1028485262">
      <w:bodyDiv w:val="1"/>
      <w:marLeft w:val="0"/>
      <w:marRight w:val="0"/>
      <w:marTop w:val="0"/>
      <w:marBottom w:val="0"/>
      <w:divBdr>
        <w:top w:val="none" w:sz="0" w:space="0" w:color="auto"/>
        <w:left w:val="none" w:sz="0" w:space="0" w:color="auto"/>
        <w:bottom w:val="none" w:sz="0" w:space="0" w:color="auto"/>
        <w:right w:val="none" w:sz="0" w:space="0" w:color="auto"/>
      </w:divBdr>
    </w:div>
    <w:div w:id="1159615951">
      <w:bodyDiv w:val="1"/>
      <w:marLeft w:val="0"/>
      <w:marRight w:val="0"/>
      <w:marTop w:val="0"/>
      <w:marBottom w:val="0"/>
      <w:divBdr>
        <w:top w:val="none" w:sz="0" w:space="0" w:color="auto"/>
        <w:left w:val="none" w:sz="0" w:space="0" w:color="auto"/>
        <w:bottom w:val="none" w:sz="0" w:space="0" w:color="auto"/>
        <w:right w:val="none" w:sz="0" w:space="0" w:color="auto"/>
      </w:divBdr>
    </w:div>
    <w:div w:id="15108691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
        <w:div w:id="2112629105">
          <w:marLeft w:val="0"/>
          <w:marRight w:val="0"/>
          <w:marTop w:val="0"/>
          <w:marBottom w:val="0"/>
          <w:divBdr>
            <w:top w:val="none" w:sz="0" w:space="0" w:color="auto"/>
            <w:left w:val="none" w:sz="0" w:space="0" w:color="auto"/>
            <w:bottom w:val="none" w:sz="0" w:space="0" w:color="auto"/>
            <w:right w:val="none" w:sz="0" w:space="0" w:color="auto"/>
          </w:divBdr>
        </w:div>
      </w:divsChild>
    </w:div>
    <w:div w:id="2045446127">
      <w:bodyDiv w:val="1"/>
      <w:marLeft w:val="0"/>
      <w:marRight w:val="0"/>
      <w:marTop w:val="0"/>
      <w:marBottom w:val="0"/>
      <w:divBdr>
        <w:top w:val="none" w:sz="0" w:space="0" w:color="auto"/>
        <w:left w:val="none" w:sz="0" w:space="0" w:color="auto"/>
        <w:bottom w:val="none" w:sz="0" w:space="0" w:color="auto"/>
        <w:right w:val="none" w:sz="0" w:space="0" w:color="auto"/>
      </w:divBdr>
    </w:div>
    <w:div w:id="2052027547">
      <w:bodyDiv w:val="1"/>
      <w:marLeft w:val="0"/>
      <w:marRight w:val="0"/>
      <w:marTop w:val="0"/>
      <w:marBottom w:val="0"/>
      <w:divBdr>
        <w:top w:val="none" w:sz="0" w:space="0" w:color="auto"/>
        <w:left w:val="none" w:sz="0" w:space="0" w:color="auto"/>
        <w:bottom w:val="none" w:sz="0" w:space="0" w:color="auto"/>
        <w:right w:val="none" w:sz="0" w:space="0" w:color="auto"/>
      </w:divBdr>
      <w:divsChild>
        <w:div w:id="532576818">
          <w:marLeft w:val="0"/>
          <w:marRight w:val="0"/>
          <w:marTop w:val="0"/>
          <w:marBottom w:val="0"/>
          <w:divBdr>
            <w:top w:val="none" w:sz="0" w:space="0" w:color="auto"/>
            <w:left w:val="none" w:sz="0" w:space="0" w:color="auto"/>
            <w:bottom w:val="none" w:sz="0" w:space="0" w:color="auto"/>
            <w:right w:val="none" w:sz="0" w:space="0" w:color="auto"/>
          </w:divBdr>
        </w:div>
        <w:div w:id="2047020654">
          <w:marLeft w:val="0"/>
          <w:marRight w:val="0"/>
          <w:marTop w:val="0"/>
          <w:marBottom w:val="0"/>
          <w:divBdr>
            <w:top w:val="none" w:sz="0" w:space="0" w:color="auto"/>
            <w:left w:val="none" w:sz="0" w:space="0" w:color="auto"/>
            <w:bottom w:val="none" w:sz="0" w:space="0" w:color="auto"/>
            <w:right w:val="none" w:sz="0" w:space="0" w:color="auto"/>
          </w:divBdr>
        </w:div>
        <w:div w:id="211327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mc.ncbi.nlm.nih.gov/articles/PMC6823974/" TargetMode="External"/><Relationship Id="rId18" Type="http://schemas.openxmlformats.org/officeDocument/2006/relationships/hyperlink" Target="https://www.commcarehq.org/a/hbgi-rtc-mma-we-nnete/dashboard/proje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pplewebdata://4A9DC6FD-A8C6-480C-81BE-503EDC3CDEEB/Adolescent%2520girls%E2%80%99%2520experiences%2520of%2520pregnancy%2520in%2520rural%2520Limpopo%2520Province" TargetMode="External"/><Relationship Id="rId17" Type="http://schemas.openxmlformats.org/officeDocument/2006/relationships/hyperlink" Target="https://pmc.ncbi.nlm.nih.gov/articles/PMC7228523/" TargetMode="External"/><Relationship Id="rId2" Type="http://schemas.openxmlformats.org/officeDocument/2006/relationships/customXml" Target="../customXml/item2.xml"/><Relationship Id="rId16" Type="http://schemas.openxmlformats.org/officeDocument/2006/relationships/hyperlink" Target="https://pmc.ncbi.nlm.nih.gov/articles/PMC38448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nderlinks.org.za/programme-web-menu/publications/gbv-indicators-study-limpopo-province-south-africa-2013-11-22/" TargetMode="External"/><Relationship Id="rId5" Type="http://schemas.openxmlformats.org/officeDocument/2006/relationships/styles" Target="styles.xml"/><Relationship Id="rId15" Type="http://schemas.openxmlformats.org/officeDocument/2006/relationships/hyperlink" Target="https://usaidmomentum.org/app/uploads/2021/09/GECO-357_2021_MCGL-Landscape-Analysis-Brief-for-MMH_sec.508.comp_v2.pdf" TargetMode="External"/><Relationship Id="rId10" Type="http://schemas.openxmlformats.org/officeDocument/2006/relationships/hyperlink" Target="https://samajournals.co.za/index.php/sajog/article/view/587"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aids.org/sites/default/files/media_asset/UNAIDS_FactSheet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3f8ae2-60a0-4a69-88c8-b645401b7fcb" xsi:nil="true"/>
    <lcf76f155ced4ddcb4097134ff3c332f xmlns="6f5fa238-33ad-4e87-97d0-00c54e0e16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FC44C7EB7EE449068B2FEE27B24CC" ma:contentTypeVersion="15" ma:contentTypeDescription="Create a new document." ma:contentTypeScope="" ma:versionID="c7f463b2b8148735317347f240f37af3">
  <xsd:schema xmlns:xsd="http://www.w3.org/2001/XMLSchema" xmlns:xs="http://www.w3.org/2001/XMLSchema" xmlns:p="http://schemas.microsoft.com/office/2006/metadata/properties" xmlns:ns2="6f5fa238-33ad-4e87-97d0-00c54e0e1681" xmlns:ns3="8b3f8ae2-60a0-4a69-88c8-b645401b7fcb" targetNamespace="http://schemas.microsoft.com/office/2006/metadata/properties" ma:root="true" ma:fieldsID="edac1000950b20acf72848677a6b207e" ns2:_="" ns3:_="">
    <xsd:import namespace="6f5fa238-33ad-4e87-97d0-00c54e0e1681"/>
    <xsd:import namespace="8b3f8ae2-60a0-4a69-88c8-b645401b7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fa238-33ad-4e87-97d0-00c54e0e1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ac64a4-53c3-45e7-8970-3a1ed79bf3a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f8ae2-60a0-4a69-88c8-b645401b7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b7e4f-5874-4d51-bdd6-205d2d71bb4d}" ma:internalName="TaxCatchAll" ma:showField="CatchAllData" ma:web="8b3f8ae2-60a0-4a69-88c8-b645401b7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030D2-CEC2-43A3-8228-A45E0800BA5B}">
  <ds:schemaRefs>
    <ds:schemaRef ds:uri="http://schemas.microsoft.com/sharepoint/v3/contenttype/forms"/>
  </ds:schemaRefs>
</ds:datastoreItem>
</file>

<file path=customXml/itemProps2.xml><?xml version="1.0" encoding="utf-8"?>
<ds:datastoreItem xmlns:ds="http://schemas.openxmlformats.org/officeDocument/2006/customXml" ds:itemID="{40C76A67-2A44-441F-90EF-0CF96D1E867A}">
  <ds:schemaRefs>
    <ds:schemaRef ds:uri="http://schemas.microsoft.com/office/2006/metadata/properties"/>
    <ds:schemaRef ds:uri="http://schemas.microsoft.com/office/infopath/2007/PartnerControls"/>
    <ds:schemaRef ds:uri="8b3f8ae2-60a0-4a69-88c8-b645401b7fcb"/>
    <ds:schemaRef ds:uri="6f5fa238-33ad-4e87-97d0-00c54e0e1681"/>
  </ds:schemaRefs>
</ds:datastoreItem>
</file>

<file path=customXml/itemProps3.xml><?xml version="1.0" encoding="utf-8"?>
<ds:datastoreItem xmlns:ds="http://schemas.openxmlformats.org/officeDocument/2006/customXml" ds:itemID="{63DA1C24-995B-499B-A655-B281C37D3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fa238-33ad-4e87-97d0-00c54e0e1681"/>
    <ds:schemaRef ds:uri="8b3f8ae2-60a0-4a69-88c8-b645401b7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Ann Pillay</dc:creator>
  <cp:keywords/>
  <dc:description/>
  <cp:lastModifiedBy>Stacey Ann Pillay</cp:lastModifiedBy>
  <cp:revision>3</cp:revision>
  <dcterms:created xsi:type="dcterms:W3CDTF">2025-05-04T19:19:00Z</dcterms:created>
  <dcterms:modified xsi:type="dcterms:W3CDTF">2025-05-04T19:22:00Z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0x010100EA2FC44C7EB7EE449068B2FEE27B24CC</vt:lpwstr>
  </property>
  <property fmtid="{D5CDD505-2E9C-101B-9397-08002B2CF9AE}" pid="3" name="MediaServiceImageTags">
    <vt:lpwstr/>
  </property>
</Properties>
</file>